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E509ED" w:rsidP="00E509ED">
      <w:pPr>
        <w:pStyle w:val="32"/>
        <w:shd w:val="clear" w:color="auto" w:fill="auto"/>
        <w:spacing w:after="0" w:line="240" w:lineRule="auto"/>
        <w:ind w:right="123" w:hanging="426"/>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912802" cy="950631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7_07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913715" cy="9507566"/>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F41892">
        <w:rPr>
          <w:rFonts w:ascii="Times New Roman" w:hAnsi="Times New Roman" w:cs="Times New Roman"/>
          <w:sz w:val="26"/>
          <w:szCs w:val="26"/>
        </w:rPr>
        <w:t>20</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E636E8" w:rsidRDefault="00826DEC" w:rsidP="00C349D8">
      <w:pPr>
        <w:ind w:firstLine="426"/>
        <w:jc w:val="both"/>
        <w:rPr>
          <w:rFonts w:ascii="Times New Roman" w:hAnsi="Times New Roman" w:cs="Times New Roman"/>
          <w:sz w:val="26"/>
          <w:szCs w:val="26"/>
        </w:rPr>
      </w:pPr>
      <w:r w:rsidRPr="006C1414">
        <w:rPr>
          <w:rFonts w:ascii="Times New Roman" w:hAnsi="Times New Roman" w:cs="Times New Roman"/>
          <w:sz w:val="26"/>
          <w:szCs w:val="26"/>
        </w:rPr>
        <w:t>- рабочей программы учебной дисциплины ОП.</w:t>
      </w:r>
      <w:r w:rsidR="00A545C8">
        <w:rPr>
          <w:rFonts w:ascii="Times New Roman" w:hAnsi="Times New Roman" w:cs="Times New Roman"/>
          <w:sz w:val="26"/>
          <w:szCs w:val="26"/>
        </w:rPr>
        <w:t>1</w:t>
      </w:r>
      <w:r w:rsidR="00C349D8">
        <w:rPr>
          <w:rFonts w:ascii="Times New Roman" w:hAnsi="Times New Roman" w:cs="Times New Roman"/>
          <w:sz w:val="26"/>
          <w:szCs w:val="26"/>
        </w:rPr>
        <w:t>3</w:t>
      </w:r>
      <w:r w:rsidRPr="006C1414">
        <w:rPr>
          <w:rFonts w:ascii="Times New Roman" w:hAnsi="Times New Roman" w:cs="Times New Roman"/>
          <w:sz w:val="26"/>
          <w:szCs w:val="26"/>
        </w:rPr>
        <w:t xml:space="preserve"> </w:t>
      </w:r>
      <w:r w:rsidR="00C349D8">
        <w:rPr>
          <w:rFonts w:ascii="Times New Roman" w:hAnsi="Times New Roman" w:cs="Times New Roman"/>
          <w:sz w:val="26"/>
          <w:szCs w:val="26"/>
        </w:rPr>
        <w:t>Охрана труда</w:t>
      </w:r>
      <w:r w:rsidRPr="006C1414">
        <w:rPr>
          <w:rFonts w:ascii="Times New Roman" w:hAnsi="Times New Roman" w:cs="Times New Roman"/>
          <w:sz w:val="26"/>
          <w:szCs w:val="26"/>
        </w:rPr>
        <w:t>, 20</w:t>
      </w:r>
      <w:r w:rsidR="00F41892">
        <w:rPr>
          <w:rFonts w:ascii="Times New Roman" w:hAnsi="Times New Roman" w:cs="Times New Roman"/>
          <w:sz w:val="26"/>
          <w:szCs w:val="26"/>
        </w:rPr>
        <w:t>20</w:t>
      </w:r>
      <w:r w:rsidRPr="006C1414">
        <w:rPr>
          <w:rFonts w:ascii="Times New Roman" w:hAnsi="Times New Roman" w:cs="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C349D8">
        <w:rPr>
          <w:rFonts w:ascii="Times New Roman" w:hAnsi="Times New Roman" w:cs="Times New Roman"/>
          <w:sz w:val="26"/>
          <w:szCs w:val="26"/>
          <w:u w:val="single"/>
        </w:rPr>
        <w:t>Корнилова Н.Г.</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E509ED"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E509ED"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E509ED"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E509ED"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E509ED"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E509ED"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E509ED"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E509ED"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E509ED"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C1414">
      <w:pPr>
        <w:rPr>
          <w:rFonts w:ascii="Times New Roman" w:hAnsi="Times New Roman" w:cs="Times New Roman"/>
          <w:b/>
          <w:bCs/>
          <w:sz w:val="26"/>
          <w:szCs w:val="26"/>
        </w:rPr>
      </w:pPr>
    </w:p>
    <w:p w:rsidR="007B44BC" w:rsidRPr="006C1414" w:rsidRDefault="007B44BC" w:rsidP="00642176">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7B44BC" w:rsidRPr="004E4EB3" w:rsidRDefault="007B44BC" w:rsidP="004E4EB3">
      <w:pPr>
        <w:ind w:left="-142" w:firstLine="426"/>
        <w:jc w:val="both"/>
        <w:rPr>
          <w:rFonts w:ascii="Times New Roman" w:hAnsi="Times New Roman" w:cs="Times New Roman"/>
          <w:bCs/>
          <w:sz w:val="26"/>
          <w:szCs w:val="26"/>
        </w:rPr>
      </w:pPr>
      <w:r w:rsidRPr="004E4EB3">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4E4EB3">
        <w:rPr>
          <w:rFonts w:ascii="Times New Roman" w:hAnsi="Times New Roman" w:cs="Times New Roman"/>
          <w:sz w:val="26"/>
          <w:szCs w:val="26"/>
        </w:rPr>
        <w:t xml:space="preserve">дисциплине </w:t>
      </w:r>
      <w:r w:rsidR="00C349D8" w:rsidRPr="006C1414">
        <w:rPr>
          <w:rFonts w:ascii="Times New Roman" w:hAnsi="Times New Roman" w:cs="Times New Roman"/>
          <w:sz w:val="26"/>
          <w:szCs w:val="26"/>
        </w:rPr>
        <w:t>ОП.</w:t>
      </w:r>
      <w:r w:rsidR="00C349D8">
        <w:rPr>
          <w:rFonts w:ascii="Times New Roman" w:hAnsi="Times New Roman" w:cs="Times New Roman"/>
          <w:sz w:val="26"/>
          <w:szCs w:val="26"/>
        </w:rPr>
        <w:t>13</w:t>
      </w:r>
      <w:r w:rsidR="00C349D8" w:rsidRPr="006C1414">
        <w:rPr>
          <w:rFonts w:ascii="Times New Roman" w:hAnsi="Times New Roman" w:cs="Times New Roman"/>
          <w:sz w:val="26"/>
          <w:szCs w:val="26"/>
        </w:rPr>
        <w:t xml:space="preserve"> </w:t>
      </w:r>
      <w:r w:rsidR="00C349D8">
        <w:rPr>
          <w:rFonts w:ascii="Times New Roman" w:hAnsi="Times New Roman" w:cs="Times New Roman"/>
          <w:sz w:val="26"/>
          <w:szCs w:val="26"/>
        </w:rPr>
        <w:t>Охрана труда</w:t>
      </w:r>
      <w:r w:rsidR="00826DEC" w:rsidRPr="004E4EB3">
        <w:rPr>
          <w:rFonts w:ascii="Times New Roman" w:hAnsi="Times New Roman" w:cs="Times New Roman"/>
          <w:sz w:val="26"/>
          <w:szCs w:val="26"/>
        </w:rPr>
        <w:t xml:space="preserve"> </w:t>
      </w:r>
      <w:r w:rsidRPr="004E4EB3">
        <w:rPr>
          <w:rFonts w:ascii="Times New Roman" w:hAnsi="Times New Roman" w:cs="Times New Roman"/>
          <w:sz w:val="26"/>
          <w:szCs w:val="26"/>
        </w:rPr>
        <w:t xml:space="preserve">разработаны с целью </w:t>
      </w:r>
      <w:r w:rsidRPr="004E4EB3">
        <w:rPr>
          <w:rFonts w:ascii="Times New Roman" w:hAnsi="Times New Roman" w:cs="Times New Roman"/>
          <w:bCs/>
          <w:sz w:val="26"/>
          <w:szCs w:val="26"/>
        </w:rPr>
        <w:t xml:space="preserve">формирования у </w:t>
      </w:r>
      <w:r w:rsidRPr="004E4EB3">
        <w:rPr>
          <w:rFonts w:ascii="Times New Roman" w:hAnsi="Times New Roman" w:cs="Times New Roman"/>
          <w:sz w:val="26"/>
          <w:szCs w:val="26"/>
        </w:rPr>
        <w:t>обучающихся</w:t>
      </w:r>
      <w:r w:rsidRPr="004E4EB3">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4E4EB3" w:rsidRDefault="007B44BC" w:rsidP="004E4EB3">
      <w:pPr>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Pr="00C349D8" w:rsidRDefault="007B44BC" w:rsidP="007B0CCE">
      <w:pPr>
        <w:ind w:left="-142" w:firstLine="568"/>
        <w:jc w:val="both"/>
        <w:rPr>
          <w:rFonts w:ascii="Times New Roman" w:hAnsi="Times New Roman" w:cs="Times New Roman"/>
          <w:b/>
          <w:bCs/>
          <w:sz w:val="26"/>
          <w:szCs w:val="26"/>
        </w:rPr>
      </w:pPr>
      <w:r w:rsidRPr="00C349D8">
        <w:rPr>
          <w:rFonts w:ascii="Times New Roman" w:hAnsi="Times New Roman" w:cs="Times New Roman"/>
          <w:sz w:val="26"/>
          <w:szCs w:val="26"/>
        </w:rPr>
        <w:t xml:space="preserve">В результате выполнения у обучающегося формируются и закрепляются </w:t>
      </w:r>
      <w:r w:rsidR="004D3296" w:rsidRPr="00C349D8">
        <w:rPr>
          <w:rFonts w:ascii="Times New Roman" w:hAnsi="Times New Roman" w:cs="Times New Roman"/>
          <w:sz w:val="26"/>
          <w:szCs w:val="26"/>
        </w:rPr>
        <w:t xml:space="preserve">следующие </w:t>
      </w:r>
      <w:r w:rsidR="004D3296" w:rsidRPr="00C349D8">
        <w:rPr>
          <w:rFonts w:ascii="Times New Roman" w:hAnsi="Times New Roman" w:cs="Times New Roman"/>
          <w:b/>
          <w:sz w:val="26"/>
          <w:szCs w:val="26"/>
        </w:rPr>
        <w:t>знания</w:t>
      </w:r>
      <w:r w:rsidRPr="00C349D8">
        <w:rPr>
          <w:rFonts w:ascii="Times New Roman" w:hAnsi="Times New Roman" w:cs="Times New Roman"/>
          <w:b/>
          <w:bCs/>
          <w:sz w:val="26"/>
          <w:szCs w:val="26"/>
        </w:rPr>
        <w:t>:</w:t>
      </w:r>
    </w:p>
    <w:p w:rsidR="00C349D8" w:rsidRPr="00C349D8" w:rsidRDefault="00C349D8" w:rsidP="00C349D8">
      <w:pPr>
        <w:ind w:firstLine="567"/>
        <w:contextualSpacing/>
        <w:jc w:val="both"/>
        <w:rPr>
          <w:rFonts w:ascii="Times New Roman" w:hAnsi="Times New Roman" w:cs="Times New Roman"/>
          <w:sz w:val="26"/>
          <w:szCs w:val="26"/>
        </w:rPr>
      </w:pPr>
      <w:r w:rsidRPr="00C349D8">
        <w:rPr>
          <w:rFonts w:ascii="Times New Roman" w:hAnsi="Times New Roman" w:cs="Times New Roman"/>
          <w:sz w:val="26"/>
          <w:szCs w:val="26"/>
        </w:rPr>
        <w:t>- действие токсичных веществ на организм человека;</w:t>
      </w:r>
    </w:p>
    <w:p w:rsidR="00C349D8" w:rsidRPr="00C349D8" w:rsidRDefault="00C349D8" w:rsidP="00C349D8">
      <w:pPr>
        <w:ind w:firstLine="567"/>
        <w:contextualSpacing/>
        <w:jc w:val="both"/>
        <w:rPr>
          <w:rFonts w:ascii="Times New Roman" w:hAnsi="Times New Roman" w:cs="Times New Roman"/>
          <w:sz w:val="26"/>
          <w:szCs w:val="26"/>
        </w:rPr>
      </w:pPr>
      <w:r w:rsidRPr="00C349D8">
        <w:rPr>
          <w:rFonts w:ascii="Times New Roman" w:hAnsi="Times New Roman" w:cs="Times New Roman"/>
          <w:sz w:val="26"/>
          <w:szCs w:val="26"/>
        </w:rPr>
        <w:t>- меры предупреждения пожаров и взрывов;</w:t>
      </w:r>
    </w:p>
    <w:p w:rsidR="00C349D8" w:rsidRPr="00C349D8" w:rsidRDefault="00C349D8" w:rsidP="00C349D8">
      <w:pPr>
        <w:ind w:firstLine="567"/>
        <w:contextualSpacing/>
        <w:jc w:val="both"/>
        <w:rPr>
          <w:rFonts w:ascii="Times New Roman" w:hAnsi="Times New Roman" w:cs="Times New Roman"/>
          <w:sz w:val="26"/>
          <w:szCs w:val="26"/>
        </w:rPr>
      </w:pPr>
      <w:r w:rsidRPr="00C349D8">
        <w:rPr>
          <w:rFonts w:ascii="Times New Roman" w:hAnsi="Times New Roman" w:cs="Times New Roman"/>
          <w:sz w:val="26"/>
          <w:szCs w:val="26"/>
        </w:rPr>
        <w:t xml:space="preserve">- категорирование производств по </w:t>
      </w:r>
      <w:proofErr w:type="spellStart"/>
      <w:r w:rsidRPr="00C349D8">
        <w:rPr>
          <w:rFonts w:ascii="Times New Roman" w:hAnsi="Times New Roman" w:cs="Times New Roman"/>
          <w:sz w:val="26"/>
          <w:szCs w:val="26"/>
        </w:rPr>
        <w:t>взрыво</w:t>
      </w:r>
      <w:proofErr w:type="spellEnd"/>
      <w:r w:rsidRPr="00C349D8">
        <w:rPr>
          <w:rFonts w:ascii="Times New Roman" w:hAnsi="Times New Roman" w:cs="Times New Roman"/>
          <w:sz w:val="26"/>
          <w:szCs w:val="26"/>
        </w:rPr>
        <w:t xml:space="preserve">- и </w:t>
      </w:r>
      <w:proofErr w:type="spellStart"/>
      <w:r w:rsidRPr="00C349D8">
        <w:rPr>
          <w:rFonts w:ascii="Times New Roman" w:hAnsi="Times New Roman" w:cs="Times New Roman"/>
          <w:sz w:val="26"/>
          <w:szCs w:val="26"/>
        </w:rPr>
        <w:t>пожароопасности</w:t>
      </w:r>
      <w:proofErr w:type="spellEnd"/>
      <w:r w:rsidRPr="00C349D8">
        <w:rPr>
          <w:rFonts w:ascii="Times New Roman" w:hAnsi="Times New Roman" w:cs="Times New Roman"/>
          <w:sz w:val="26"/>
          <w:szCs w:val="26"/>
        </w:rPr>
        <w:t>;</w:t>
      </w:r>
    </w:p>
    <w:p w:rsidR="00C349D8" w:rsidRPr="00C349D8" w:rsidRDefault="00C349D8" w:rsidP="00C349D8">
      <w:pPr>
        <w:ind w:firstLine="567"/>
        <w:contextualSpacing/>
        <w:jc w:val="both"/>
        <w:rPr>
          <w:rFonts w:ascii="Times New Roman" w:hAnsi="Times New Roman" w:cs="Times New Roman"/>
          <w:sz w:val="26"/>
          <w:szCs w:val="26"/>
        </w:rPr>
      </w:pPr>
      <w:r w:rsidRPr="00C349D8">
        <w:rPr>
          <w:rFonts w:ascii="Times New Roman" w:hAnsi="Times New Roman" w:cs="Times New Roman"/>
          <w:sz w:val="26"/>
          <w:szCs w:val="26"/>
        </w:rPr>
        <w:t>- основные причины возникновения пожаров и взрывов;</w:t>
      </w:r>
    </w:p>
    <w:p w:rsidR="00C349D8" w:rsidRPr="00C349D8" w:rsidRDefault="00C349D8" w:rsidP="00C349D8">
      <w:pPr>
        <w:ind w:firstLine="567"/>
        <w:contextualSpacing/>
        <w:jc w:val="both"/>
        <w:rPr>
          <w:rFonts w:ascii="Times New Roman" w:hAnsi="Times New Roman" w:cs="Times New Roman"/>
          <w:sz w:val="26"/>
          <w:szCs w:val="26"/>
        </w:rPr>
      </w:pPr>
      <w:r w:rsidRPr="00C349D8">
        <w:rPr>
          <w:rFonts w:ascii="Times New Roman" w:hAnsi="Times New Roman" w:cs="Times New Roman"/>
          <w:sz w:val="26"/>
          <w:szCs w:val="26"/>
        </w:rPr>
        <w:t>- особенности обеспечения безопасных условий труда в сфере профессиональной деятельности, правовые, нормативные и организационные основы охраны труда в организации;</w:t>
      </w:r>
    </w:p>
    <w:p w:rsidR="00C349D8" w:rsidRPr="00C349D8" w:rsidRDefault="00C349D8" w:rsidP="00C349D8">
      <w:pPr>
        <w:ind w:firstLine="567"/>
        <w:contextualSpacing/>
        <w:jc w:val="both"/>
        <w:rPr>
          <w:rFonts w:ascii="Times New Roman" w:hAnsi="Times New Roman" w:cs="Times New Roman"/>
          <w:sz w:val="26"/>
          <w:szCs w:val="26"/>
        </w:rPr>
      </w:pPr>
      <w:r w:rsidRPr="00C349D8">
        <w:rPr>
          <w:rFonts w:ascii="Times New Roman" w:hAnsi="Times New Roman" w:cs="Times New Roman"/>
          <w:sz w:val="26"/>
          <w:szCs w:val="26"/>
        </w:rPr>
        <w:t>- правила и нормы по охране труда, личной и производственной санитарии и пожарной защиты;</w:t>
      </w:r>
    </w:p>
    <w:p w:rsidR="00C349D8" w:rsidRPr="00C349D8" w:rsidRDefault="00C349D8" w:rsidP="00C349D8">
      <w:pPr>
        <w:ind w:firstLine="567"/>
        <w:contextualSpacing/>
        <w:jc w:val="both"/>
        <w:rPr>
          <w:rFonts w:ascii="Times New Roman" w:hAnsi="Times New Roman" w:cs="Times New Roman"/>
          <w:sz w:val="26"/>
          <w:szCs w:val="26"/>
        </w:rPr>
      </w:pPr>
      <w:r w:rsidRPr="00C349D8">
        <w:rPr>
          <w:rFonts w:ascii="Times New Roman" w:hAnsi="Times New Roman" w:cs="Times New Roman"/>
          <w:sz w:val="26"/>
          <w:szCs w:val="26"/>
        </w:rPr>
        <w:t>- правила безопасной эксплуатации механического оборудования; профилактические мероприятия по охране окружающей среды, технике безопасности и производственной санитарии;</w:t>
      </w:r>
    </w:p>
    <w:p w:rsidR="00C349D8" w:rsidRPr="00C349D8" w:rsidRDefault="00C349D8" w:rsidP="00C349D8">
      <w:pPr>
        <w:ind w:firstLine="567"/>
        <w:contextualSpacing/>
        <w:jc w:val="both"/>
        <w:rPr>
          <w:rFonts w:ascii="Times New Roman" w:hAnsi="Times New Roman" w:cs="Times New Roman"/>
          <w:sz w:val="26"/>
          <w:szCs w:val="26"/>
        </w:rPr>
      </w:pPr>
      <w:r w:rsidRPr="00C349D8">
        <w:rPr>
          <w:rFonts w:ascii="Times New Roman" w:hAnsi="Times New Roman" w:cs="Times New Roman"/>
          <w:sz w:val="26"/>
          <w:szCs w:val="26"/>
        </w:rPr>
        <w:t>- предельно допустимые вредных веществ и индивидуальные средства защиты;</w:t>
      </w:r>
    </w:p>
    <w:p w:rsidR="00C349D8" w:rsidRPr="00C349D8" w:rsidRDefault="00C349D8" w:rsidP="00C349D8">
      <w:pPr>
        <w:ind w:firstLine="567"/>
        <w:contextualSpacing/>
        <w:jc w:val="both"/>
        <w:rPr>
          <w:rFonts w:ascii="Times New Roman" w:hAnsi="Times New Roman" w:cs="Times New Roman"/>
          <w:sz w:val="26"/>
          <w:szCs w:val="26"/>
        </w:rPr>
      </w:pPr>
      <w:r w:rsidRPr="00C349D8">
        <w:rPr>
          <w:rFonts w:ascii="Times New Roman" w:hAnsi="Times New Roman" w:cs="Times New Roman"/>
          <w:sz w:val="26"/>
          <w:szCs w:val="26"/>
        </w:rPr>
        <w:t>- принципы прогнозирования развития событий и оценки последствий при техногенных чрезвычайных ситуациях и стихийных явлениях; систему мер по безопасной эксплуатации опасных производственных объектов и снижению вредного воздействия на окружающую среду;</w:t>
      </w:r>
    </w:p>
    <w:p w:rsidR="007517AB" w:rsidRDefault="00C349D8" w:rsidP="00C349D8">
      <w:pPr>
        <w:ind w:left="-142" w:firstLine="568"/>
        <w:jc w:val="both"/>
        <w:rPr>
          <w:rFonts w:ascii="Times New Roman" w:hAnsi="Times New Roman" w:cs="Times New Roman"/>
          <w:sz w:val="26"/>
          <w:szCs w:val="26"/>
        </w:rPr>
      </w:pPr>
      <w:r w:rsidRPr="00C349D8">
        <w:rPr>
          <w:rFonts w:ascii="Times New Roman" w:hAnsi="Times New Roman" w:cs="Times New Roman"/>
          <w:sz w:val="26"/>
          <w:szCs w:val="26"/>
        </w:rPr>
        <w:t>- средства и методы повышения безопасности технических средств и технологических процессов.</w:t>
      </w:r>
    </w:p>
    <w:p w:rsidR="007B44BC" w:rsidRPr="00C349D8" w:rsidRDefault="007B44BC" w:rsidP="00C349D8">
      <w:pPr>
        <w:ind w:left="-142" w:firstLine="568"/>
        <w:jc w:val="both"/>
        <w:rPr>
          <w:rFonts w:ascii="Times New Roman" w:hAnsi="Times New Roman" w:cs="Times New Roman"/>
          <w:b/>
          <w:bCs/>
          <w:sz w:val="26"/>
          <w:szCs w:val="26"/>
        </w:rPr>
      </w:pPr>
      <w:r w:rsidRPr="00C349D8">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C349D8">
        <w:rPr>
          <w:rFonts w:ascii="Times New Roman" w:hAnsi="Times New Roman" w:cs="Times New Roman"/>
          <w:b/>
          <w:bCs/>
          <w:sz w:val="26"/>
          <w:szCs w:val="26"/>
        </w:rPr>
        <w:t>умения:</w:t>
      </w:r>
    </w:p>
    <w:p w:rsidR="00C349D8" w:rsidRPr="00C349D8" w:rsidRDefault="00C349D8" w:rsidP="00C349D8">
      <w:pPr>
        <w:ind w:firstLine="567"/>
        <w:jc w:val="both"/>
        <w:rPr>
          <w:rFonts w:ascii="Times New Roman" w:hAnsi="Times New Roman" w:cs="Times New Roman"/>
          <w:sz w:val="26"/>
          <w:szCs w:val="26"/>
        </w:rPr>
      </w:pPr>
      <w:r w:rsidRPr="00C349D8">
        <w:rPr>
          <w:rFonts w:ascii="Times New Roman" w:hAnsi="Times New Roman" w:cs="Times New Roman"/>
          <w:sz w:val="26"/>
          <w:szCs w:val="26"/>
        </w:rPr>
        <w:t xml:space="preserve">- применять средства индивидуальной и коллективной защиты; </w:t>
      </w:r>
    </w:p>
    <w:p w:rsidR="00C349D8" w:rsidRPr="00C349D8" w:rsidRDefault="00C349D8" w:rsidP="00C349D8">
      <w:pPr>
        <w:ind w:firstLine="567"/>
        <w:jc w:val="both"/>
        <w:rPr>
          <w:rFonts w:ascii="Times New Roman" w:hAnsi="Times New Roman" w:cs="Times New Roman"/>
          <w:sz w:val="26"/>
          <w:szCs w:val="26"/>
        </w:rPr>
      </w:pPr>
      <w:r w:rsidRPr="00C349D8">
        <w:rPr>
          <w:rFonts w:ascii="Times New Roman" w:hAnsi="Times New Roman" w:cs="Times New Roman"/>
          <w:sz w:val="26"/>
          <w:szCs w:val="26"/>
        </w:rPr>
        <w:t xml:space="preserve">- использовать </w:t>
      </w:r>
      <w:proofErr w:type="spellStart"/>
      <w:r w:rsidRPr="00C349D8">
        <w:rPr>
          <w:rFonts w:ascii="Times New Roman" w:hAnsi="Times New Roman" w:cs="Times New Roman"/>
          <w:sz w:val="26"/>
          <w:szCs w:val="26"/>
        </w:rPr>
        <w:t>экобиозащитную</w:t>
      </w:r>
      <w:proofErr w:type="spellEnd"/>
      <w:r w:rsidRPr="00C349D8">
        <w:rPr>
          <w:rFonts w:ascii="Times New Roman" w:hAnsi="Times New Roman" w:cs="Times New Roman"/>
          <w:sz w:val="26"/>
          <w:szCs w:val="26"/>
        </w:rPr>
        <w:t xml:space="preserve"> и </w:t>
      </w:r>
      <w:proofErr w:type="spellStart"/>
      <w:r w:rsidRPr="00C349D8">
        <w:rPr>
          <w:rFonts w:ascii="Times New Roman" w:hAnsi="Times New Roman" w:cs="Times New Roman"/>
          <w:sz w:val="26"/>
          <w:szCs w:val="26"/>
        </w:rPr>
        <w:t>противопожарнуютехнику</w:t>
      </w:r>
      <w:proofErr w:type="spellEnd"/>
      <w:r w:rsidRPr="00C349D8">
        <w:rPr>
          <w:rFonts w:ascii="Times New Roman" w:hAnsi="Times New Roman" w:cs="Times New Roman"/>
          <w:sz w:val="26"/>
          <w:szCs w:val="26"/>
        </w:rPr>
        <w:t xml:space="preserve">; </w:t>
      </w:r>
    </w:p>
    <w:p w:rsidR="00C349D8" w:rsidRPr="00C349D8" w:rsidRDefault="00C349D8" w:rsidP="00C349D8">
      <w:pPr>
        <w:ind w:firstLine="567"/>
        <w:jc w:val="both"/>
        <w:rPr>
          <w:rFonts w:ascii="Times New Roman" w:hAnsi="Times New Roman" w:cs="Times New Roman"/>
          <w:sz w:val="26"/>
          <w:szCs w:val="26"/>
        </w:rPr>
      </w:pPr>
      <w:r w:rsidRPr="00C349D8">
        <w:rPr>
          <w:rFonts w:ascii="Times New Roman" w:hAnsi="Times New Roman" w:cs="Times New Roman"/>
          <w:sz w:val="26"/>
          <w:szCs w:val="26"/>
        </w:rPr>
        <w:t>- организовывать и проводить мероприятия по защите работающих и населения от негативных воздействий чрезвычайных ситуаций;</w:t>
      </w:r>
    </w:p>
    <w:p w:rsidR="00C349D8" w:rsidRPr="00C349D8" w:rsidRDefault="00C349D8" w:rsidP="00C349D8">
      <w:pPr>
        <w:ind w:firstLine="567"/>
        <w:jc w:val="both"/>
        <w:rPr>
          <w:rFonts w:ascii="Times New Roman" w:hAnsi="Times New Roman" w:cs="Times New Roman"/>
          <w:sz w:val="26"/>
          <w:szCs w:val="26"/>
        </w:rPr>
      </w:pPr>
      <w:r w:rsidRPr="00C349D8">
        <w:rPr>
          <w:rFonts w:ascii="Times New Roman" w:hAnsi="Times New Roman" w:cs="Times New Roman"/>
          <w:sz w:val="26"/>
          <w:szCs w:val="26"/>
        </w:rPr>
        <w:t>- проводить анализ опасных и вредных факторов в сфере профессиональной деятельности;</w:t>
      </w:r>
    </w:p>
    <w:p w:rsidR="00C349D8" w:rsidRPr="00C349D8" w:rsidRDefault="00C349D8" w:rsidP="00C349D8">
      <w:pPr>
        <w:ind w:firstLine="567"/>
        <w:jc w:val="both"/>
        <w:rPr>
          <w:rFonts w:ascii="Times New Roman" w:hAnsi="Times New Roman" w:cs="Times New Roman"/>
          <w:sz w:val="26"/>
          <w:szCs w:val="26"/>
        </w:rPr>
      </w:pPr>
      <w:r w:rsidRPr="00C349D8">
        <w:rPr>
          <w:rFonts w:ascii="Times New Roman" w:hAnsi="Times New Roman" w:cs="Times New Roman"/>
          <w:sz w:val="26"/>
          <w:szCs w:val="26"/>
        </w:rPr>
        <w:t>- соблюдать требования по безопасному ведению технологического процесса;</w:t>
      </w:r>
    </w:p>
    <w:p w:rsidR="00C91EAF" w:rsidRDefault="00C349D8" w:rsidP="00C34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C349D8">
        <w:rPr>
          <w:rFonts w:ascii="Times New Roman" w:hAnsi="Times New Roman" w:cs="Times New Roman"/>
          <w:sz w:val="26"/>
          <w:szCs w:val="26"/>
        </w:rPr>
        <w:t>- проводить экологический мониторинг объектов производства и окружающей среды.</w:t>
      </w:r>
    </w:p>
    <w:p w:rsidR="00C349D8" w:rsidRPr="00C349D8" w:rsidRDefault="00C349D8" w:rsidP="00C34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lang w:bidi="ar-SA"/>
        </w:rPr>
      </w:pPr>
      <w:r w:rsidRPr="00A545C8">
        <w:rPr>
          <w:rFonts w:ascii="Times New Roman" w:hAnsi="Times New Roman" w:cs="Times New Roman"/>
          <w:sz w:val="26"/>
          <w:szCs w:val="26"/>
        </w:rPr>
        <w:t>Выполнение практических заданий обучающимся</w:t>
      </w:r>
      <w:r w:rsidRPr="00E636E8">
        <w:rPr>
          <w:rFonts w:ascii="Times New Roman" w:hAnsi="Times New Roman" w:cs="Times New Roman"/>
          <w:sz w:val="26"/>
          <w:szCs w:val="26"/>
        </w:rPr>
        <w:t xml:space="preserve"> способствует овладению </w:t>
      </w:r>
      <w:r w:rsidRPr="00C349D8">
        <w:rPr>
          <w:rFonts w:ascii="Times New Roman" w:hAnsi="Times New Roman" w:cs="Times New Roman"/>
          <w:sz w:val="26"/>
          <w:szCs w:val="26"/>
        </w:rPr>
        <w:t xml:space="preserve">следующими </w:t>
      </w:r>
      <w:r w:rsidRPr="00C349D8">
        <w:rPr>
          <w:rFonts w:ascii="Times New Roman" w:hAnsi="Times New Roman" w:cs="Times New Roman"/>
          <w:b/>
          <w:bCs/>
          <w:i/>
          <w:iCs/>
          <w:sz w:val="26"/>
          <w:szCs w:val="26"/>
        </w:rPr>
        <w:t>общими и профессиональными компетенциями</w:t>
      </w:r>
      <w:r w:rsidRPr="00C349D8">
        <w:rPr>
          <w:rFonts w:ascii="Times New Roman" w:eastAsia="Times New Roman" w:hAnsi="Times New Roman" w:cs="Times New Roman"/>
          <w:sz w:val="26"/>
          <w:szCs w:val="26"/>
          <w:lang w:bidi="ar-SA"/>
        </w:rPr>
        <w:t>:</w:t>
      </w:r>
    </w:p>
    <w:tbl>
      <w:tblPr>
        <w:tblStyle w:val="af8"/>
        <w:tblpPr w:leftFromText="180" w:rightFromText="180" w:vertAnchor="text" w:tblpX="108" w:tblpY="1"/>
        <w:tblOverlap w:val="never"/>
        <w:tblW w:w="10065" w:type="dxa"/>
        <w:tblLook w:val="04A0" w:firstRow="1" w:lastRow="0" w:firstColumn="1" w:lastColumn="0" w:noHBand="0" w:noVBand="1"/>
      </w:tblPr>
      <w:tblGrid>
        <w:gridCol w:w="1134"/>
        <w:gridCol w:w="8931"/>
      </w:tblGrid>
      <w:tr w:rsidR="00C349D8" w:rsidRPr="00C349D8" w:rsidTr="00C349D8">
        <w:tc>
          <w:tcPr>
            <w:tcW w:w="1134" w:type="dxa"/>
          </w:tcPr>
          <w:p w:rsidR="00C349D8" w:rsidRPr="00C349D8" w:rsidRDefault="00C349D8" w:rsidP="00C349D8">
            <w:pPr>
              <w:jc w:val="center"/>
              <w:rPr>
                <w:rFonts w:ascii="Times New Roman" w:hAnsi="Times New Roman" w:cs="Times New Roman"/>
                <w:b/>
                <w:sz w:val="26"/>
                <w:szCs w:val="26"/>
              </w:rPr>
            </w:pPr>
            <w:r w:rsidRPr="00C349D8">
              <w:rPr>
                <w:rFonts w:ascii="Times New Roman" w:hAnsi="Times New Roman" w:cs="Times New Roman"/>
                <w:b/>
                <w:sz w:val="26"/>
                <w:szCs w:val="26"/>
              </w:rPr>
              <w:t>Код</w:t>
            </w:r>
          </w:p>
        </w:tc>
        <w:tc>
          <w:tcPr>
            <w:tcW w:w="8931" w:type="dxa"/>
          </w:tcPr>
          <w:p w:rsidR="00C349D8" w:rsidRPr="00C349D8" w:rsidRDefault="00C349D8" w:rsidP="00C349D8">
            <w:pPr>
              <w:jc w:val="center"/>
              <w:rPr>
                <w:rFonts w:ascii="Times New Roman" w:hAnsi="Times New Roman" w:cs="Times New Roman"/>
                <w:b/>
                <w:sz w:val="26"/>
                <w:szCs w:val="26"/>
              </w:rPr>
            </w:pPr>
            <w:r w:rsidRPr="00C349D8">
              <w:rPr>
                <w:rFonts w:ascii="Times New Roman" w:hAnsi="Times New Roman" w:cs="Times New Roman"/>
                <w:b/>
                <w:sz w:val="26"/>
                <w:szCs w:val="26"/>
              </w:rPr>
              <w:t>Наименование результата обучения</w:t>
            </w:r>
          </w:p>
        </w:tc>
      </w:tr>
      <w:tr w:rsidR="00C349D8" w:rsidRPr="00C349D8" w:rsidTr="00C349D8">
        <w:tc>
          <w:tcPr>
            <w:tcW w:w="1134"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ОК 1</w:t>
            </w:r>
          </w:p>
        </w:tc>
        <w:tc>
          <w:tcPr>
            <w:tcW w:w="8931"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Понимать сущность и социальную значимость своей будущей профессии, проявлять к ней устойчивый интерес.</w:t>
            </w:r>
          </w:p>
        </w:tc>
      </w:tr>
      <w:tr w:rsidR="00C349D8" w:rsidRPr="00C349D8" w:rsidTr="00C349D8">
        <w:tc>
          <w:tcPr>
            <w:tcW w:w="1134"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ОК 2</w:t>
            </w:r>
          </w:p>
        </w:tc>
        <w:tc>
          <w:tcPr>
            <w:tcW w:w="8931"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 xml:space="preserve">Организовывать собственную деятельность, выбирать типовые методы и способы выполнения профессиональных задач, оценивать их эффективность и </w:t>
            </w:r>
            <w:r w:rsidRPr="00C349D8">
              <w:rPr>
                <w:rFonts w:ascii="Times New Roman" w:hAnsi="Times New Roman" w:cs="Times New Roman"/>
                <w:sz w:val="26"/>
                <w:szCs w:val="26"/>
              </w:rPr>
              <w:lastRenderedPageBreak/>
              <w:t>качество.</w:t>
            </w:r>
          </w:p>
        </w:tc>
      </w:tr>
      <w:tr w:rsidR="00C349D8" w:rsidRPr="00C349D8" w:rsidTr="00C349D8">
        <w:tc>
          <w:tcPr>
            <w:tcW w:w="1134"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lastRenderedPageBreak/>
              <w:t>ОК 3</w:t>
            </w:r>
          </w:p>
        </w:tc>
        <w:tc>
          <w:tcPr>
            <w:tcW w:w="8931"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Принимать решения в стандартных и нестандартных ситуациях и нести за них ответственность.</w:t>
            </w:r>
          </w:p>
        </w:tc>
      </w:tr>
      <w:tr w:rsidR="00C349D8" w:rsidRPr="00C349D8" w:rsidTr="00C349D8">
        <w:tc>
          <w:tcPr>
            <w:tcW w:w="1134"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ОК 4</w:t>
            </w:r>
          </w:p>
        </w:tc>
        <w:tc>
          <w:tcPr>
            <w:tcW w:w="8931"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C349D8" w:rsidRPr="00C349D8" w:rsidTr="00C349D8">
        <w:tc>
          <w:tcPr>
            <w:tcW w:w="1134"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ОК 5</w:t>
            </w:r>
          </w:p>
        </w:tc>
        <w:tc>
          <w:tcPr>
            <w:tcW w:w="8931"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Использовать информационно-коммуникационные технологии в профессиональной деятельности.</w:t>
            </w:r>
          </w:p>
        </w:tc>
      </w:tr>
      <w:tr w:rsidR="00C349D8" w:rsidRPr="00C349D8" w:rsidTr="00C349D8">
        <w:tc>
          <w:tcPr>
            <w:tcW w:w="1134"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ОК 6</w:t>
            </w:r>
          </w:p>
        </w:tc>
        <w:tc>
          <w:tcPr>
            <w:tcW w:w="8931"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Работать в коллективе и команде,  эффективно общаться с коллегами, руководством, потребителями.</w:t>
            </w:r>
          </w:p>
        </w:tc>
      </w:tr>
      <w:tr w:rsidR="00C349D8" w:rsidRPr="00C349D8" w:rsidTr="00C349D8">
        <w:tc>
          <w:tcPr>
            <w:tcW w:w="1134"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ОК 7</w:t>
            </w:r>
          </w:p>
        </w:tc>
        <w:tc>
          <w:tcPr>
            <w:tcW w:w="8931"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Брать на себя ответственность за работу членов команды (подчиненных) за результат выполнения заданий.</w:t>
            </w:r>
          </w:p>
        </w:tc>
      </w:tr>
      <w:tr w:rsidR="00C349D8" w:rsidRPr="00C349D8" w:rsidTr="00C349D8">
        <w:tc>
          <w:tcPr>
            <w:tcW w:w="1134"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ОК 8</w:t>
            </w:r>
          </w:p>
        </w:tc>
        <w:tc>
          <w:tcPr>
            <w:tcW w:w="8931"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C349D8" w:rsidRPr="00C349D8" w:rsidTr="00C349D8">
        <w:tc>
          <w:tcPr>
            <w:tcW w:w="1134"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ОК 9</w:t>
            </w:r>
          </w:p>
        </w:tc>
        <w:tc>
          <w:tcPr>
            <w:tcW w:w="8931"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Ориентироваться в условиях частой смены технологий в профессиональной деятельности.</w:t>
            </w:r>
          </w:p>
        </w:tc>
      </w:tr>
      <w:tr w:rsidR="00C349D8" w:rsidRPr="00C349D8" w:rsidTr="00C349D8">
        <w:tc>
          <w:tcPr>
            <w:tcW w:w="1134"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ПК 1.1</w:t>
            </w:r>
          </w:p>
        </w:tc>
        <w:tc>
          <w:tcPr>
            <w:tcW w:w="8931"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Использовать конструкторскую документацию при разработке технологических процессов изготовления деталей.</w:t>
            </w:r>
          </w:p>
        </w:tc>
      </w:tr>
      <w:tr w:rsidR="00C349D8" w:rsidRPr="00C349D8" w:rsidTr="00C349D8">
        <w:tc>
          <w:tcPr>
            <w:tcW w:w="1134"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ПК 1.2</w:t>
            </w:r>
          </w:p>
        </w:tc>
        <w:tc>
          <w:tcPr>
            <w:tcW w:w="8931"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Выбирать метод получения заготовок и схемы их базирования.</w:t>
            </w:r>
          </w:p>
        </w:tc>
      </w:tr>
      <w:tr w:rsidR="00C349D8" w:rsidRPr="00C349D8" w:rsidTr="00C349D8">
        <w:tc>
          <w:tcPr>
            <w:tcW w:w="1134"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ПК 1.3</w:t>
            </w:r>
          </w:p>
        </w:tc>
        <w:tc>
          <w:tcPr>
            <w:tcW w:w="8931"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Составлять маршруты изготовления деталей и  проектировать технологические операции.</w:t>
            </w:r>
          </w:p>
        </w:tc>
      </w:tr>
      <w:tr w:rsidR="00C349D8" w:rsidRPr="00C349D8" w:rsidTr="00C349D8">
        <w:tc>
          <w:tcPr>
            <w:tcW w:w="1134"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ПК 1.4</w:t>
            </w:r>
          </w:p>
        </w:tc>
        <w:tc>
          <w:tcPr>
            <w:tcW w:w="8931"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Разрабатывать и внедрять управляющие программы обработки деталей.</w:t>
            </w:r>
          </w:p>
        </w:tc>
      </w:tr>
      <w:tr w:rsidR="00C349D8" w:rsidRPr="00C349D8" w:rsidTr="00C349D8">
        <w:tc>
          <w:tcPr>
            <w:tcW w:w="1134"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ПК 1.5</w:t>
            </w:r>
          </w:p>
        </w:tc>
        <w:tc>
          <w:tcPr>
            <w:tcW w:w="8931"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Использовать системы автоматизированного проектирования технологических процессов обработки деталей.</w:t>
            </w:r>
          </w:p>
        </w:tc>
      </w:tr>
      <w:tr w:rsidR="00C349D8" w:rsidRPr="00C349D8" w:rsidTr="00C349D8">
        <w:tc>
          <w:tcPr>
            <w:tcW w:w="1134"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ПК 2.1</w:t>
            </w:r>
          </w:p>
        </w:tc>
        <w:tc>
          <w:tcPr>
            <w:tcW w:w="8931" w:type="dxa"/>
          </w:tcPr>
          <w:p w:rsidR="00C349D8" w:rsidRPr="00C349D8" w:rsidRDefault="00C349D8" w:rsidP="00C349D8">
            <w:pPr>
              <w:pStyle w:val="afb"/>
              <w:spacing w:before="0" w:beforeAutospacing="0" w:after="0" w:afterAutospacing="0"/>
              <w:rPr>
                <w:sz w:val="26"/>
                <w:szCs w:val="26"/>
              </w:rPr>
            </w:pPr>
            <w:r w:rsidRPr="00C349D8">
              <w:rPr>
                <w:sz w:val="26"/>
                <w:szCs w:val="26"/>
              </w:rPr>
              <w:t>Планировать и организовывать работу структурного подразделения.</w:t>
            </w:r>
          </w:p>
        </w:tc>
      </w:tr>
      <w:tr w:rsidR="00C349D8" w:rsidRPr="00C349D8" w:rsidTr="00C349D8">
        <w:tc>
          <w:tcPr>
            <w:tcW w:w="1134"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ПК 2.2</w:t>
            </w:r>
          </w:p>
        </w:tc>
        <w:tc>
          <w:tcPr>
            <w:tcW w:w="8931"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Руководить работой структурного подразделения.</w:t>
            </w:r>
          </w:p>
        </w:tc>
      </w:tr>
      <w:tr w:rsidR="00C349D8" w:rsidRPr="00C349D8" w:rsidTr="00C349D8">
        <w:tc>
          <w:tcPr>
            <w:tcW w:w="1134"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ПК 2.3</w:t>
            </w:r>
          </w:p>
        </w:tc>
        <w:tc>
          <w:tcPr>
            <w:tcW w:w="8931"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Анализировать процесс и результаты деятельности подразделения.</w:t>
            </w:r>
          </w:p>
        </w:tc>
      </w:tr>
      <w:tr w:rsidR="00C349D8" w:rsidRPr="00C349D8" w:rsidTr="00C349D8">
        <w:tc>
          <w:tcPr>
            <w:tcW w:w="1134"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ПК 3.1</w:t>
            </w:r>
          </w:p>
        </w:tc>
        <w:tc>
          <w:tcPr>
            <w:tcW w:w="8931"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Обеспечивать реализацию технологического процесса по изготовлению деталей.</w:t>
            </w:r>
          </w:p>
        </w:tc>
      </w:tr>
      <w:tr w:rsidR="00C349D8" w:rsidRPr="00C349D8" w:rsidTr="00C349D8">
        <w:tc>
          <w:tcPr>
            <w:tcW w:w="1134"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ПК 3.2</w:t>
            </w:r>
          </w:p>
        </w:tc>
        <w:tc>
          <w:tcPr>
            <w:tcW w:w="8931" w:type="dxa"/>
          </w:tcPr>
          <w:p w:rsidR="00C349D8" w:rsidRPr="00C349D8" w:rsidRDefault="00C349D8" w:rsidP="00C349D8">
            <w:pPr>
              <w:rPr>
                <w:rFonts w:ascii="Times New Roman" w:hAnsi="Times New Roman" w:cs="Times New Roman"/>
                <w:sz w:val="26"/>
                <w:szCs w:val="26"/>
              </w:rPr>
            </w:pPr>
            <w:r w:rsidRPr="00C349D8">
              <w:rPr>
                <w:rFonts w:ascii="Times New Roman" w:hAnsi="Times New Roman" w:cs="Times New Roman"/>
                <w:sz w:val="26"/>
                <w:szCs w:val="26"/>
              </w:rPr>
              <w:t>Проводить контроль соответствия качества деталей требованиям технической документации.</w:t>
            </w:r>
          </w:p>
        </w:tc>
      </w:tr>
    </w:tbl>
    <w:p w:rsidR="00C349D8" w:rsidRPr="00C349D8" w:rsidRDefault="00C349D8" w:rsidP="00C34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p>
    <w:p w:rsidR="007B44BC" w:rsidRPr="006C1414" w:rsidRDefault="007B44BC" w:rsidP="00642176">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544"/>
        <w:gridCol w:w="1134"/>
        <w:gridCol w:w="2835"/>
      </w:tblGrid>
      <w:tr w:rsidR="007B44BC" w:rsidRPr="006C1414" w:rsidTr="00416587">
        <w:tc>
          <w:tcPr>
            <w:tcW w:w="2552"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Наименование раздела, темы</w:t>
            </w:r>
          </w:p>
        </w:tc>
        <w:tc>
          <w:tcPr>
            <w:tcW w:w="3544"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Название внеаудиторной самостоятельной работы</w:t>
            </w:r>
          </w:p>
        </w:tc>
        <w:tc>
          <w:tcPr>
            <w:tcW w:w="1134"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Количество часов</w:t>
            </w:r>
          </w:p>
        </w:tc>
        <w:tc>
          <w:tcPr>
            <w:tcW w:w="2835" w:type="dxa"/>
          </w:tcPr>
          <w:p w:rsidR="007B44BC" w:rsidRPr="00C349D8" w:rsidRDefault="007B44BC" w:rsidP="00B83A9C">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Форма представления результата</w:t>
            </w:r>
          </w:p>
        </w:tc>
      </w:tr>
      <w:tr w:rsidR="00C349D8" w:rsidRPr="006C1414" w:rsidTr="00416587">
        <w:tc>
          <w:tcPr>
            <w:tcW w:w="2552" w:type="dxa"/>
            <w:vMerge w:val="restart"/>
          </w:tcPr>
          <w:p w:rsidR="00C349D8" w:rsidRPr="00C349D8" w:rsidRDefault="00C349D8" w:rsidP="00C349D8">
            <w:pPr>
              <w:autoSpaceDE w:val="0"/>
              <w:autoSpaceDN w:val="0"/>
              <w:adjustRightInd w:val="0"/>
              <w:rPr>
                <w:rFonts w:ascii="Times New Roman" w:hAnsi="Times New Roman" w:cs="Times New Roman"/>
                <w:b/>
                <w:sz w:val="26"/>
                <w:szCs w:val="26"/>
              </w:rPr>
            </w:pPr>
            <w:r w:rsidRPr="00C349D8">
              <w:rPr>
                <w:rFonts w:ascii="Times New Roman" w:hAnsi="Times New Roman" w:cs="Times New Roman"/>
                <w:sz w:val="26"/>
                <w:szCs w:val="26"/>
              </w:rPr>
              <w:t>Тема 1.8. Правила приема и сдачи смены.</w:t>
            </w:r>
            <w:r w:rsidRPr="00C349D8">
              <w:rPr>
                <w:rFonts w:ascii="Times New Roman" w:hAnsi="Times New Roman" w:cs="Times New Roman"/>
                <w:bCs/>
                <w:sz w:val="26"/>
                <w:szCs w:val="26"/>
              </w:rPr>
              <w:t xml:space="preserve"> Правила техники безопасности при проведении ремонта электрооборудования.</w:t>
            </w:r>
          </w:p>
        </w:tc>
        <w:tc>
          <w:tcPr>
            <w:tcW w:w="3544" w:type="dxa"/>
          </w:tcPr>
          <w:p w:rsidR="00C349D8" w:rsidRPr="00C349D8" w:rsidRDefault="00C349D8" w:rsidP="00C349D8">
            <w:pPr>
              <w:pStyle w:val="Default"/>
              <w:jc w:val="both"/>
              <w:rPr>
                <w:rFonts w:ascii="Times New Roman" w:hAnsi="Times New Roman" w:cs="Times New Roman"/>
                <w:sz w:val="26"/>
                <w:szCs w:val="26"/>
              </w:rPr>
            </w:pPr>
            <w:r w:rsidRPr="00C349D8">
              <w:rPr>
                <w:rFonts w:ascii="Times New Roman" w:hAnsi="Times New Roman" w:cs="Times New Roman"/>
                <w:sz w:val="26"/>
                <w:szCs w:val="26"/>
              </w:rPr>
              <w:t xml:space="preserve">1.Правила предоставления работникам ежегодного отпуска. </w:t>
            </w:r>
          </w:p>
        </w:tc>
        <w:tc>
          <w:tcPr>
            <w:tcW w:w="1134" w:type="dxa"/>
          </w:tcPr>
          <w:p w:rsidR="00C349D8" w:rsidRPr="00C349D8" w:rsidRDefault="00C349D8" w:rsidP="00C349D8">
            <w:pPr>
              <w:autoSpaceDE w:val="0"/>
              <w:autoSpaceDN w:val="0"/>
              <w:adjustRightInd w:val="0"/>
              <w:jc w:val="center"/>
              <w:rPr>
                <w:rFonts w:ascii="Times New Roman" w:hAnsi="Times New Roman" w:cs="Times New Roman"/>
                <w:sz w:val="26"/>
                <w:szCs w:val="26"/>
              </w:rPr>
            </w:pPr>
            <w:r w:rsidRPr="00C349D8">
              <w:rPr>
                <w:rFonts w:ascii="Times New Roman" w:hAnsi="Times New Roman" w:cs="Times New Roman"/>
                <w:sz w:val="26"/>
                <w:szCs w:val="26"/>
              </w:rPr>
              <w:t>2</w:t>
            </w:r>
          </w:p>
        </w:tc>
        <w:tc>
          <w:tcPr>
            <w:tcW w:w="2835" w:type="dxa"/>
          </w:tcPr>
          <w:p w:rsidR="00C349D8" w:rsidRPr="00C349D8" w:rsidRDefault="00C349D8" w:rsidP="00C349D8">
            <w:pPr>
              <w:autoSpaceDE w:val="0"/>
              <w:autoSpaceDN w:val="0"/>
              <w:adjustRightInd w:val="0"/>
              <w:rPr>
                <w:rFonts w:ascii="Times New Roman" w:hAnsi="Times New Roman" w:cs="Times New Roman"/>
                <w:b/>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C349D8" w:rsidRPr="006C1414" w:rsidTr="00416587">
        <w:tc>
          <w:tcPr>
            <w:tcW w:w="2552" w:type="dxa"/>
            <w:vMerge/>
          </w:tcPr>
          <w:p w:rsidR="00C349D8" w:rsidRPr="00C349D8" w:rsidRDefault="00C349D8" w:rsidP="00C349D8">
            <w:pPr>
              <w:autoSpaceDE w:val="0"/>
              <w:autoSpaceDN w:val="0"/>
              <w:adjustRightInd w:val="0"/>
              <w:rPr>
                <w:rFonts w:ascii="Times New Roman" w:hAnsi="Times New Roman" w:cs="Times New Roman"/>
                <w:sz w:val="26"/>
                <w:szCs w:val="26"/>
              </w:rPr>
            </w:pPr>
          </w:p>
        </w:tc>
        <w:tc>
          <w:tcPr>
            <w:tcW w:w="3544" w:type="dxa"/>
          </w:tcPr>
          <w:p w:rsidR="00C349D8" w:rsidRPr="00C349D8" w:rsidRDefault="00C349D8" w:rsidP="00C349D8">
            <w:pPr>
              <w:pStyle w:val="Default"/>
              <w:jc w:val="both"/>
              <w:rPr>
                <w:rFonts w:ascii="Times New Roman" w:hAnsi="Times New Roman" w:cs="Times New Roman"/>
                <w:sz w:val="26"/>
                <w:szCs w:val="26"/>
              </w:rPr>
            </w:pPr>
            <w:r w:rsidRPr="00C349D8">
              <w:rPr>
                <w:rFonts w:ascii="Times New Roman" w:hAnsi="Times New Roman" w:cs="Times New Roman"/>
                <w:sz w:val="26"/>
                <w:szCs w:val="26"/>
              </w:rPr>
              <w:t xml:space="preserve">2.Средства индивидуальной защиты от вредных производственных факторов. </w:t>
            </w:r>
          </w:p>
        </w:tc>
        <w:tc>
          <w:tcPr>
            <w:tcW w:w="1134" w:type="dxa"/>
          </w:tcPr>
          <w:p w:rsidR="00C349D8" w:rsidRPr="00C349D8" w:rsidRDefault="00C349D8" w:rsidP="00C349D8">
            <w:pPr>
              <w:autoSpaceDE w:val="0"/>
              <w:autoSpaceDN w:val="0"/>
              <w:adjustRightInd w:val="0"/>
              <w:jc w:val="center"/>
              <w:rPr>
                <w:rFonts w:ascii="Times New Roman" w:hAnsi="Times New Roman" w:cs="Times New Roman"/>
                <w:sz w:val="26"/>
                <w:szCs w:val="26"/>
              </w:rPr>
            </w:pPr>
            <w:r w:rsidRPr="00C349D8">
              <w:rPr>
                <w:rFonts w:ascii="Times New Roman" w:hAnsi="Times New Roman" w:cs="Times New Roman"/>
                <w:sz w:val="26"/>
                <w:szCs w:val="26"/>
              </w:rPr>
              <w:t>2</w:t>
            </w:r>
          </w:p>
        </w:tc>
        <w:tc>
          <w:tcPr>
            <w:tcW w:w="2835" w:type="dxa"/>
          </w:tcPr>
          <w:p w:rsidR="00C349D8" w:rsidRPr="00C349D8" w:rsidRDefault="00C349D8" w:rsidP="00C349D8">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C349D8" w:rsidRPr="006C1414" w:rsidTr="00416587">
        <w:tc>
          <w:tcPr>
            <w:tcW w:w="2552" w:type="dxa"/>
            <w:vMerge/>
          </w:tcPr>
          <w:p w:rsidR="00C349D8" w:rsidRPr="00C349D8" w:rsidRDefault="00C349D8" w:rsidP="00C349D8">
            <w:pPr>
              <w:autoSpaceDE w:val="0"/>
              <w:autoSpaceDN w:val="0"/>
              <w:adjustRightInd w:val="0"/>
              <w:rPr>
                <w:rFonts w:ascii="Times New Roman" w:hAnsi="Times New Roman" w:cs="Times New Roman"/>
                <w:sz w:val="26"/>
                <w:szCs w:val="26"/>
              </w:rPr>
            </w:pPr>
          </w:p>
        </w:tc>
        <w:tc>
          <w:tcPr>
            <w:tcW w:w="3544" w:type="dxa"/>
          </w:tcPr>
          <w:p w:rsidR="00C349D8" w:rsidRPr="00C349D8" w:rsidRDefault="00C349D8" w:rsidP="00C349D8">
            <w:pPr>
              <w:pStyle w:val="Default"/>
              <w:jc w:val="both"/>
              <w:rPr>
                <w:rFonts w:ascii="Times New Roman" w:hAnsi="Times New Roman" w:cs="Times New Roman"/>
                <w:sz w:val="26"/>
                <w:szCs w:val="26"/>
              </w:rPr>
            </w:pPr>
            <w:r w:rsidRPr="00C349D8">
              <w:rPr>
                <w:rFonts w:ascii="Times New Roman" w:hAnsi="Times New Roman" w:cs="Times New Roman"/>
                <w:sz w:val="26"/>
                <w:szCs w:val="26"/>
              </w:rPr>
              <w:t>3.Сигнальные цвета и знаки безопасности в промышленности.</w:t>
            </w:r>
          </w:p>
        </w:tc>
        <w:tc>
          <w:tcPr>
            <w:tcW w:w="1134" w:type="dxa"/>
          </w:tcPr>
          <w:p w:rsidR="00C349D8" w:rsidRPr="00C349D8" w:rsidRDefault="00C349D8" w:rsidP="00C349D8">
            <w:pPr>
              <w:autoSpaceDE w:val="0"/>
              <w:autoSpaceDN w:val="0"/>
              <w:adjustRightInd w:val="0"/>
              <w:jc w:val="center"/>
              <w:rPr>
                <w:rFonts w:ascii="Times New Roman" w:hAnsi="Times New Roman" w:cs="Times New Roman"/>
                <w:sz w:val="26"/>
                <w:szCs w:val="26"/>
              </w:rPr>
            </w:pPr>
            <w:r w:rsidRPr="00C349D8">
              <w:rPr>
                <w:rFonts w:ascii="Times New Roman" w:hAnsi="Times New Roman" w:cs="Times New Roman"/>
                <w:sz w:val="26"/>
                <w:szCs w:val="26"/>
              </w:rPr>
              <w:t>2</w:t>
            </w:r>
          </w:p>
        </w:tc>
        <w:tc>
          <w:tcPr>
            <w:tcW w:w="2835" w:type="dxa"/>
          </w:tcPr>
          <w:p w:rsidR="00C349D8" w:rsidRPr="00C349D8" w:rsidRDefault="00C349D8" w:rsidP="00C349D8">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C349D8" w:rsidRPr="006C1414" w:rsidTr="00416587">
        <w:tc>
          <w:tcPr>
            <w:tcW w:w="2552" w:type="dxa"/>
            <w:vMerge/>
          </w:tcPr>
          <w:p w:rsidR="00C349D8" w:rsidRPr="00C349D8" w:rsidRDefault="00C349D8" w:rsidP="00C349D8">
            <w:pPr>
              <w:autoSpaceDE w:val="0"/>
              <w:autoSpaceDN w:val="0"/>
              <w:adjustRightInd w:val="0"/>
              <w:rPr>
                <w:rFonts w:ascii="Times New Roman" w:hAnsi="Times New Roman" w:cs="Times New Roman"/>
                <w:b/>
                <w:sz w:val="26"/>
                <w:szCs w:val="26"/>
              </w:rPr>
            </w:pPr>
          </w:p>
        </w:tc>
        <w:tc>
          <w:tcPr>
            <w:tcW w:w="3544" w:type="dxa"/>
          </w:tcPr>
          <w:p w:rsidR="00C349D8" w:rsidRPr="00C349D8" w:rsidRDefault="00C349D8" w:rsidP="00C349D8">
            <w:pPr>
              <w:pStyle w:val="Default"/>
              <w:jc w:val="both"/>
              <w:rPr>
                <w:rFonts w:ascii="Times New Roman" w:hAnsi="Times New Roman" w:cs="Times New Roman"/>
                <w:sz w:val="26"/>
                <w:szCs w:val="26"/>
              </w:rPr>
            </w:pPr>
            <w:r w:rsidRPr="00C349D8">
              <w:rPr>
                <w:rFonts w:ascii="Times New Roman" w:hAnsi="Times New Roman" w:cs="Times New Roman"/>
                <w:sz w:val="26"/>
                <w:szCs w:val="26"/>
              </w:rPr>
              <w:t xml:space="preserve">4..Методы борьбы с шумом. </w:t>
            </w:r>
          </w:p>
        </w:tc>
        <w:tc>
          <w:tcPr>
            <w:tcW w:w="1134" w:type="dxa"/>
          </w:tcPr>
          <w:p w:rsidR="00C349D8" w:rsidRPr="00C349D8" w:rsidRDefault="00C349D8" w:rsidP="00C349D8">
            <w:pPr>
              <w:autoSpaceDE w:val="0"/>
              <w:autoSpaceDN w:val="0"/>
              <w:adjustRightInd w:val="0"/>
              <w:jc w:val="center"/>
              <w:rPr>
                <w:rFonts w:ascii="Times New Roman" w:hAnsi="Times New Roman" w:cs="Times New Roman"/>
                <w:sz w:val="26"/>
                <w:szCs w:val="26"/>
              </w:rPr>
            </w:pPr>
            <w:r w:rsidRPr="00C349D8">
              <w:rPr>
                <w:rFonts w:ascii="Times New Roman" w:hAnsi="Times New Roman" w:cs="Times New Roman"/>
                <w:sz w:val="26"/>
                <w:szCs w:val="26"/>
              </w:rPr>
              <w:t>2</w:t>
            </w:r>
          </w:p>
        </w:tc>
        <w:tc>
          <w:tcPr>
            <w:tcW w:w="2835" w:type="dxa"/>
          </w:tcPr>
          <w:p w:rsidR="00C349D8" w:rsidRPr="00C349D8" w:rsidRDefault="00C349D8" w:rsidP="00C349D8">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C349D8" w:rsidRPr="006C1414" w:rsidTr="00416587">
        <w:tc>
          <w:tcPr>
            <w:tcW w:w="2552" w:type="dxa"/>
            <w:vMerge/>
          </w:tcPr>
          <w:p w:rsidR="00C349D8" w:rsidRPr="00C349D8" w:rsidRDefault="00C349D8" w:rsidP="00C349D8">
            <w:pPr>
              <w:autoSpaceDE w:val="0"/>
              <w:autoSpaceDN w:val="0"/>
              <w:adjustRightInd w:val="0"/>
              <w:rPr>
                <w:rFonts w:ascii="Times New Roman" w:hAnsi="Times New Roman" w:cs="Times New Roman"/>
                <w:b/>
                <w:sz w:val="26"/>
                <w:szCs w:val="26"/>
              </w:rPr>
            </w:pPr>
          </w:p>
        </w:tc>
        <w:tc>
          <w:tcPr>
            <w:tcW w:w="3544" w:type="dxa"/>
          </w:tcPr>
          <w:p w:rsidR="00C349D8" w:rsidRPr="00C349D8" w:rsidRDefault="00C349D8" w:rsidP="00C349D8">
            <w:pPr>
              <w:rPr>
                <w:rFonts w:ascii="Times New Roman" w:hAnsi="Times New Roman" w:cs="Times New Roman"/>
              </w:rPr>
            </w:pPr>
            <w:r w:rsidRPr="00C349D8">
              <w:rPr>
                <w:rFonts w:ascii="Times New Roman" w:hAnsi="Times New Roman" w:cs="Times New Roman"/>
                <w:sz w:val="26"/>
                <w:szCs w:val="26"/>
              </w:rPr>
              <w:t xml:space="preserve">5.Требования безопасности при выполнении ремонтных работ. </w:t>
            </w:r>
          </w:p>
        </w:tc>
        <w:tc>
          <w:tcPr>
            <w:tcW w:w="1134" w:type="dxa"/>
          </w:tcPr>
          <w:p w:rsidR="00C349D8" w:rsidRPr="00C349D8" w:rsidRDefault="00C349D8" w:rsidP="00C349D8">
            <w:pPr>
              <w:autoSpaceDE w:val="0"/>
              <w:autoSpaceDN w:val="0"/>
              <w:adjustRightInd w:val="0"/>
              <w:jc w:val="center"/>
              <w:rPr>
                <w:rFonts w:ascii="Times New Roman" w:hAnsi="Times New Roman" w:cs="Times New Roman"/>
                <w:sz w:val="26"/>
                <w:szCs w:val="26"/>
              </w:rPr>
            </w:pPr>
            <w:r w:rsidRPr="00C349D8">
              <w:rPr>
                <w:rFonts w:ascii="Times New Roman" w:hAnsi="Times New Roman" w:cs="Times New Roman"/>
                <w:sz w:val="26"/>
                <w:szCs w:val="26"/>
              </w:rPr>
              <w:t>2</w:t>
            </w:r>
          </w:p>
        </w:tc>
        <w:tc>
          <w:tcPr>
            <w:tcW w:w="2835" w:type="dxa"/>
          </w:tcPr>
          <w:p w:rsidR="00C349D8" w:rsidRPr="00C349D8" w:rsidRDefault="00C349D8" w:rsidP="00C349D8">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C349D8" w:rsidRPr="006C1414" w:rsidTr="00642176">
        <w:trPr>
          <w:trHeight w:val="71"/>
        </w:trPr>
        <w:tc>
          <w:tcPr>
            <w:tcW w:w="2552" w:type="dxa"/>
            <w:vMerge w:val="restart"/>
          </w:tcPr>
          <w:p w:rsidR="00C349D8" w:rsidRPr="00C349D8" w:rsidRDefault="00C349D8" w:rsidP="00C349D8">
            <w:pPr>
              <w:autoSpaceDE w:val="0"/>
              <w:autoSpaceDN w:val="0"/>
              <w:adjustRightInd w:val="0"/>
              <w:rPr>
                <w:rFonts w:ascii="Times New Roman" w:hAnsi="Times New Roman" w:cs="Times New Roman"/>
                <w:b/>
                <w:sz w:val="26"/>
                <w:szCs w:val="26"/>
              </w:rPr>
            </w:pPr>
            <w:r w:rsidRPr="00C349D8">
              <w:rPr>
                <w:rFonts w:ascii="Times New Roman" w:hAnsi="Times New Roman" w:cs="Times New Roman"/>
                <w:sz w:val="26"/>
                <w:szCs w:val="26"/>
              </w:rPr>
              <w:t>Тема 2.3. Основы производственной санитарии и меры защиты от вредных негативных факторов</w:t>
            </w:r>
          </w:p>
        </w:tc>
        <w:tc>
          <w:tcPr>
            <w:tcW w:w="3544" w:type="dxa"/>
          </w:tcPr>
          <w:p w:rsidR="00C349D8" w:rsidRPr="00C349D8" w:rsidRDefault="00C349D8" w:rsidP="00C349D8">
            <w:pPr>
              <w:pStyle w:val="Default"/>
              <w:jc w:val="both"/>
              <w:rPr>
                <w:rFonts w:ascii="Times New Roman" w:hAnsi="Times New Roman" w:cs="Times New Roman"/>
                <w:sz w:val="26"/>
                <w:szCs w:val="26"/>
              </w:rPr>
            </w:pPr>
            <w:r w:rsidRPr="00C349D8">
              <w:rPr>
                <w:rFonts w:ascii="Times New Roman" w:hAnsi="Times New Roman" w:cs="Times New Roman"/>
                <w:sz w:val="26"/>
                <w:szCs w:val="26"/>
              </w:rPr>
              <w:t>6.Основные меры защиты от поражения электрическим током.</w:t>
            </w:r>
          </w:p>
        </w:tc>
        <w:tc>
          <w:tcPr>
            <w:tcW w:w="1134" w:type="dxa"/>
          </w:tcPr>
          <w:p w:rsidR="00C349D8" w:rsidRPr="00C349D8" w:rsidRDefault="00C349D8" w:rsidP="00C349D8">
            <w:pPr>
              <w:autoSpaceDE w:val="0"/>
              <w:autoSpaceDN w:val="0"/>
              <w:adjustRightInd w:val="0"/>
              <w:jc w:val="center"/>
              <w:rPr>
                <w:rFonts w:ascii="Times New Roman" w:hAnsi="Times New Roman" w:cs="Times New Roman"/>
                <w:sz w:val="26"/>
                <w:szCs w:val="26"/>
              </w:rPr>
            </w:pPr>
            <w:r w:rsidRPr="00C349D8">
              <w:rPr>
                <w:rFonts w:ascii="Times New Roman" w:hAnsi="Times New Roman" w:cs="Times New Roman"/>
                <w:sz w:val="26"/>
                <w:szCs w:val="26"/>
              </w:rPr>
              <w:t>2</w:t>
            </w:r>
          </w:p>
        </w:tc>
        <w:tc>
          <w:tcPr>
            <w:tcW w:w="2835" w:type="dxa"/>
          </w:tcPr>
          <w:p w:rsidR="00C349D8" w:rsidRPr="00C349D8" w:rsidRDefault="00C349D8" w:rsidP="00C349D8">
            <w:pPr>
              <w:autoSpaceDE w:val="0"/>
              <w:autoSpaceDN w:val="0"/>
              <w:adjustRightInd w:val="0"/>
              <w:rPr>
                <w:rFonts w:ascii="Times New Roman" w:hAnsi="Times New Roman" w:cs="Times New Roman"/>
                <w:b/>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C349D8" w:rsidRPr="006C1414" w:rsidTr="00416587">
        <w:tc>
          <w:tcPr>
            <w:tcW w:w="2552" w:type="dxa"/>
            <w:vMerge/>
          </w:tcPr>
          <w:p w:rsidR="00C349D8" w:rsidRPr="00C349D8" w:rsidRDefault="00C349D8" w:rsidP="00C349D8">
            <w:pPr>
              <w:autoSpaceDE w:val="0"/>
              <w:autoSpaceDN w:val="0"/>
              <w:adjustRightInd w:val="0"/>
              <w:jc w:val="center"/>
              <w:rPr>
                <w:rFonts w:ascii="Times New Roman" w:hAnsi="Times New Roman" w:cs="Times New Roman"/>
                <w:b/>
                <w:sz w:val="26"/>
                <w:szCs w:val="26"/>
              </w:rPr>
            </w:pPr>
          </w:p>
        </w:tc>
        <w:tc>
          <w:tcPr>
            <w:tcW w:w="3544" w:type="dxa"/>
          </w:tcPr>
          <w:p w:rsidR="00C349D8" w:rsidRPr="00C349D8" w:rsidRDefault="00C349D8" w:rsidP="00C349D8">
            <w:pPr>
              <w:rPr>
                <w:rFonts w:ascii="Times New Roman" w:hAnsi="Times New Roman" w:cs="Times New Roman"/>
              </w:rPr>
            </w:pPr>
            <w:r w:rsidRPr="00C349D8">
              <w:rPr>
                <w:rFonts w:ascii="Times New Roman" w:hAnsi="Times New Roman" w:cs="Times New Roman"/>
                <w:sz w:val="26"/>
                <w:szCs w:val="26"/>
              </w:rPr>
              <w:t>7.Микроклимат в производственных помещениях. Система приточно-вытяжной вентиляции.</w:t>
            </w:r>
          </w:p>
        </w:tc>
        <w:tc>
          <w:tcPr>
            <w:tcW w:w="1134" w:type="dxa"/>
          </w:tcPr>
          <w:p w:rsidR="00C349D8" w:rsidRPr="00C349D8" w:rsidRDefault="00C349D8" w:rsidP="00C349D8">
            <w:pPr>
              <w:autoSpaceDE w:val="0"/>
              <w:autoSpaceDN w:val="0"/>
              <w:adjustRightInd w:val="0"/>
              <w:jc w:val="center"/>
              <w:rPr>
                <w:rFonts w:ascii="Times New Roman" w:hAnsi="Times New Roman" w:cs="Times New Roman"/>
                <w:sz w:val="26"/>
                <w:szCs w:val="26"/>
              </w:rPr>
            </w:pPr>
            <w:r w:rsidRPr="00C349D8">
              <w:rPr>
                <w:rFonts w:ascii="Times New Roman" w:hAnsi="Times New Roman" w:cs="Times New Roman"/>
                <w:sz w:val="26"/>
                <w:szCs w:val="26"/>
              </w:rPr>
              <w:t>2</w:t>
            </w:r>
          </w:p>
        </w:tc>
        <w:tc>
          <w:tcPr>
            <w:tcW w:w="2835" w:type="dxa"/>
          </w:tcPr>
          <w:p w:rsidR="00C349D8" w:rsidRPr="00C349D8" w:rsidRDefault="00C349D8" w:rsidP="00C349D8">
            <w:pPr>
              <w:autoSpaceDE w:val="0"/>
              <w:autoSpaceDN w:val="0"/>
              <w:adjustRightInd w:val="0"/>
              <w:rPr>
                <w:rFonts w:ascii="Times New Roman" w:hAnsi="Times New Roman" w:cs="Times New Roman"/>
                <w:b/>
                <w:sz w:val="26"/>
                <w:szCs w:val="26"/>
              </w:rPr>
            </w:pPr>
            <w:r w:rsidRPr="006C1414">
              <w:rPr>
                <w:rFonts w:ascii="Times New Roman" w:hAnsi="Times New Roman" w:cs="Times New Roman"/>
                <w:sz w:val="26"/>
                <w:szCs w:val="26"/>
              </w:rPr>
              <w:t>Подготовка и написание докладов</w:t>
            </w:r>
          </w:p>
        </w:tc>
      </w:tr>
      <w:tr w:rsidR="00642176" w:rsidRPr="006C1414" w:rsidTr="00416587">
        <w:tc>
          <w:tcPr>
            <w:tcW w:w="2552" w:type="dxa"/>
          </w:tcPr>
          <w:p w:rsidR="00642176" w:rsidRPr="00C349D8" w:rsidRDefault="00C349D8" w:rsidP="00642176">
            <w:pPr>
              <w:autoSpaceDE w:val="0"/>
              <w:autoSpaceDN w:val="0"/>
              <w:adjustRightInd w:val="0"/>
              <w:rPr>
                <w:rFonts w:ascii="Times New Roman" w:hAnsi="Times New Roman" w:cs="Times New Roman"/>
                <w:b/>
                <w:sz w:val="26"/>
                <w:szCs w:val="26"/>
              </w:rPr>
            </w:pPr>
            <w:r w:rsidRPr="00C349D8">
              <w:rPr>
                <w:rFonts w:ascii="Times New Roman" w:hAnsi="Times New Roman" w:cs="Times New Roman"/>
                <w:sz w:val="26"/>
                <w:szCs w:val="26"/>
              </w:rPr>
              <w:t>Тема 3.1. Основы пожарной профилактики. Причины возникновения пожаров и меры их предотвращения</w:t>
            </w:r>
          </w:p>
        </w:tc>
        <w:tc>
          <w:tcPr>
            <w:tcW w:w="3544" w:type="dxa"/>
          </w:tcPr>
          <w:p w:rsidR="00642176" w:rsidRPr="00C349D8" w:rsidRDefault="00C349D8" w:rsidP="0064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C349D8">
              <w:rPr>
                <w:rFonts w:ascii="Times New Roman" w:hAnsi="Times New Roman" w:cs="Times New Roman"/>
                <w:sz w:val="26"/>
                <w:szCs w:val="26"/>
              </w:rPr>
              <w:t>8.Источники пожаров. Предотвращение пожаров на предприятиях.</w:t>
            </w:r>
          </w:p>
        </w:tc>
        <w:tc>
          <w:tcPr>
            <w:tcW w:w="1134" w:type="dxa"/>
          </w:tcPr>
          <w:p w:rsidR="00642176" w:rsidRPr="00C349D8" w:rsidRDefault="00C349D8" w:rsidP="00642176">
            <w:pPr>
              <w:autoSpaceDE w:val="0"/>
              <w:autoSpaceDN w:val="0"/>
              <w:adjustRightInd w:val="0"/>
              <w:jc w:val="center"/>
              <w:rPr>
                <w:rFonts w:ascii="Times New Roman" w:hAnsi="Times New Roman" w:cs="Times New Roman"/>
                <w:b/>
                <w:sz w:val="26"/>
                <w:szCs w:val="26"/>
              </w:rPr>
            </w:pPr>
            <w:r w:rsidRPr="00C349D8">
              <w:rPr>
                <w:rFonts w:ascii="Times New Roman" w:hAnsi="Times New Roman" w:cs="Times New Roman"/>
                <w:b/>
                <w:sz w:val="26"/>
                <w:szCs w:val="26"/>
              </w:rPr>
              <w:t>2</w:t>
            </w:r>
          </w:p>
        </w:tc>
        <w:tc>
          <w:tcPr>
            <w:tcW w:w="2835" w:type="dxa"/>
          </w:tcPr>
          <w:p w:rsidR="00642176" w:rsidRPr="00C349D8" w:rsidRDefault="00C349D8" w:rsidP="00642176">
            <w:pPr>
              <w:autoSpaceDE w:val="0"/>
              <w:autoSpaceDN w:val="0"/>
              <w:adjustRightInd w:val="0"/>
              <w:rPr>
                <w:rFonts w:ascii="Times New Roman" w:hAnsi="Times New Roman" w:cs="Times New Roman"/>
                <w:b/>
                <w:sz w:val="26"/>
                <w:szCs w:val="26"/>
              </w:rPr>
            </w:pPr>
            <w:r w:rsidRPr="006C1414">
              <w:rPr>
                <w:rFonts w:ascii="Times New Roman" w:hAnsi="Times New Roman" w:cs="Times New Roman"/>
                <w:sz w:val="26"/>
                <w:szCs w:val="26"/>
              </w:rPr>
              <w:t>Конспектирование</w:t>
            </w:r>
          </w:p>
        </w:tc>
      </w:tr>
      <w:tr w:rsidR="00C349D8" w:rsidRPr="006C1414" w:rsidTr="00416587">
        <w:tc>
          <w:tcPr>
            <w:tcW w:w="2552" w:type="dxa"/>
          </w:tcPr>
          <w:p w:rsidR="00C349D8" w:rsidRPr="00C349D8" w:rsidRDefault="00C349D8" w:rsidP="006421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C349D8">
              <w:rPr>
                <w:rFonts w:ascii="Times New Roman" w:hAnsi="Times New Roman" w:cs="Times New Roman"/>
                <w:sz w:val="26"/>
                <w:szCs w:val="26"/>
              </w:rPr>
              <w:t>Тема 4.1. Оказание первой доврачебной медицинской помощи пострадавшим на производстве</w:t>
            </w:r>
          </w:p>
        </w:tc>
        <w:tc>
          <w:tcPr>
            <w:tcW w:w="3544" w:type="dxa"/>
          </w:tcPr>
          <w:p w:rsidR="00C349D8" w:rsidRPr="00C349D8" w:rsidRDefault="00C349D8" w:rsidP="00C349D8">
            <w:pPr>
              <w:rPr>
                <w:rFonts w:ascii="Times New Roman" w:hAnsi="Times New Roman" w:cs="Times New Roman"/>
              </w:rPr>
            </w:pPr>
            <w:r w:rsidRPr="00C349D8">
              <w:rPr>
                <w:rFonts w:ascii="Times New Roman" w:hAnsi="Times New Roman" w:cs="Times New Roman"/>
                <w:sz w:val="26"/>
                <w:szCs w:val="26"/>
              </w:rPr>
              <w:t>9.Первая помощь при переломах ног, рук, ребер.</w:t>
            </w:r>
          </w:p>
        </w:tc>
        <w:tc>
          <w:tcPr>
            <w:tcW w:w="1134" w:type="dxa"/>
          </w:tcPr>
          <w:p w:rsidR="00C349D8" w:rsidRPr="00C349D8" w:rsidRDefault="00C349D8" w:rsidP="00642176">
            <w:pPr>
              <w:jc w:val="center"/>
              <w:outlineLvl w:val="0"/>
              <w:rPr>
                <w:rFonts w:ascii="Times New Roman" w:hAnsi="Times New Roman" w:cs="Times New Roman"/>
                <w:bCs/>
                <w:sz w:val="26"/>
                <w:szCs w:val="26"/>
              </w:rPr>
            </w:pPr>
            <w:r w:rsidRPr="00C349D8">
              <w:rPr>
                <w:rFonts w:ascii="Times New Roman" w:hAnsi="Times New Roman" w:cs="Times New Roman"/>
                <w:bCs/>
                <w:sz w:val="26"/>
                <w:szCs w:val="26"/>
              </w:rPr>
              <w:t>2</w:t>
            </w:r>
          </w:p>
        </w:tc>
        <w:tc>
          <w:tcPr>
            <w:tcW w:w="2835" w:type="dxa"/>
          </w:tcPr>
          <w:p w:rsidR="00C349D8" w:rsidRPr="00C349D8" w:rsidRDefault="00C349D8" w:rsidP="00642176">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642176" w:rsidRPr="006C1414" w:rsidTr="00416587">
        <w:tc>
          <w:tcPr>
            <w:tcW w:w="6096" w:type="dxa"/>
            <w:gridSpan w:val="2"/>
            <w:vAlign w:val="center"/>
          </w:tcPr>
          <w:p w:rsidR="00642176" w:rsidRPr="00B83A9C" w:rsidRDefault="00642176" w:rsidP="00642176">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Всего часов</w:t>
            </w:r>
          </w:p>
        </w:tc>
        <w:tc>
          <w:tcPr>
            <w:tcW w:w="1134" w:type="dxa"/>
            <w:vAlign w:val="center"/>
          </w:tcPr>
          <w:p w:rsidR="00642176" w:rsidRPr="00B83A9C" w:rsidRDefault="00C349D8" w:rsidP="00642176">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18</w:t>
            </w:r>
          </w:p>
        </w:tc>
        <w:tc>
          <w:tcPr>
            <w:tcW w:w="2835" w:type="dxa"/>
          </w:tcPr>
          <w:p w:rsidR="00642176" w:rsidRPr="00B83A9C" w:rsidRDefault="00642176" w:rsidP="00642176">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42176">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w:t>
      </w:r>
      <w:r w:rsidRPr="006C1414">
        <w:rPr>
          <w:rFonts w:ascii="Times New Roman" w:hAnsi="Times New Roman" w:cs="Times New Roman"/>
          <w:sz w:val="26"/>
          <w:szCs w:val="26"/>
        </w:rPr>
        <w:lastRenderedPageBreak/>
        <w:t xml:space="preserve">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Методические рекомендации по работе  с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w:t>
      </w:r>
      <w:r w:rsidRPr="006C1414">
        <w:rPr>
          <w:rFonts w:ascii="Times New Roman" w:hAnsi="Times New Roman" w:cs="Times New Roman"/>
          <w:sz w:val="26"/>
          <w:szCs w:val="26"/>
        </w:rPr>
        <w:lastRenderedPageBreak/>
        <w:t>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рекомендации  по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42176">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сообщение основной идеи;</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42176">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42176">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642176" w:rsidRDefault="007B44BC" w:rsidP="00642176">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r>
      <w:r w:rsidRPr="00642176">
        <w:rPr>
          <w:rFonts w:ascii="Times New Roman" w:hAnsi="Times New Roman" w:cs="Times New Roman"/>
          <w:b/>
          <w:sz w:val="26"/>
          <w:szCs w:val="26"/>
        </w:rPr>
        <w:t xml:space="preserve"> внеаудиторной самостоятельной работы</w:t>
      </w:r>
    </w:p>
    <w:p w:rsidR="00C349D8" w:rsidRPr="00C349D8" w:rsidRDefault="00C349D8" w:rsidP="00C349D8">
      <w:pPr>
        <w:tabs>
          <w:tab w:val="left" w:pos="360"/>
        </w:tabs>
        <w:ind w:firstLine="567"/>
        <w:rPr>
          <w:rFonts w:ascii="Times New Roman" w:hAnsi="Times New Roman" w:cs="Times New Roman"/>
          <w:b/>
          <w:sz w:val="26"/>
          <w:szCs w:val="26"/>
        </w:rPr>
      </w:pPr>
      <w:r w:rsidRPr="00C349D8">
        <w:rPr>
          <w:rFonts w:ascii="Times New Roman" w:hAnsi="Times New Roman" w:cs="Times New Roman"/>
          <w:b/>
          <w:sz w:val="26"/>
          <w:szCs w:val="26"/>
        </w:rPr>
        <w:t>Основные источники:</w:t>
      </w:r>
    </w:p>
    <w:p w:rsidR="00C349D8" w:rsidRPr="00C349D8" w:rsidRDefault="00C349D8" w:rsidP="00C349D8">
      <w:pPr>
        <w:ind w:firstLine="567"/>
        <w:rPr>
          <w:rFonts w:ascii="Times New Roman" w:hAnsi="Times New Roman" w:cs="Times New Roman"/>
          <w:sz w:val="26"/>
          <w:szCs w:val="26"/>
        </w:rPr>
      </w:pPr>
      <w:r w:rsidRPr="00C349D8">
        <w:rPr>
          <w:rFonts w:ascii="Times New Roman" w:hAnsi="Times New Roman" w:cs="Times New Roman"/>
          <w:sz w:val="26"/>
          <w:szCs w:val="26"/>
        </w:rPr>
        <w:t xml:space="preserve">1. </w:t>
      </w:r>
      <w:proofErr w:type="spellStart"/>
      <w:r w:rsidRPr="00C349D8">
        <w:rPr>
          <w:rFonts w:ascii="Times New Roman" w:hAnsi="Times New Roman" w:cs="Times New Roman"/>
          <w:sz w:val="26"/>
          <w:szCs w:val="26"/>
        </w:rPr>
        <w:t>Графкина</w:t>
      </w:r>
      <w:proofErr w:type="spellEnd"/>
      <w:r w:rsidRPr="00C349D8">
        <w:rPr>
          <w:rFonts w:ascii="Times New Roman" w:hAnsi="Times New Roman" w:cs="Times New Roman"/>
          <w:sz w:val="26"/>
          <w:szCs w:val="26"/>
        </w:rPr>
        <w:t xml:space="preserve">, М. В. Охрана труда : учебник / М. В. </w:t>
      </w:r>
      <w:proofErr w:type="spellStart"/>
      <w:r w:rsidRPr="00C349D8">
        <w:rPr>
          <w:rFonts w:ascii="Times New Roman" w:hAnsi="Times New Roman" w:cs="Times New Roman"/>
          <w:sz w:val="26"/>
          <w:szCs w:val="26"/>
        </w:rPr>
        <w:t>Графкина</w:t>
      </w:r>
      <w:proofErr w:type="spellEnd"/>
      <w:r w:rsidRPr="00C349D8">
        <w:rPr>
          <w:rFonts w:ascii="Times New Roman" w:hAnsi="Times New Roman" w:cs="Times New Roman"/>
          <w:sz w:val="26"/>
          <w:szCs w:val="26"/>
        </w:rPr>
        <w:t xml:space="preserve">. — 3-е изд., </w:t>
      </w:r>
      <w:proofErr w:type="spellStart"/>
      <w:r w:rsidRPr="00C349D8">
        <w:rPr>
          <w:rFonts w:ascii="Times New Roman" w:hAnsi="Times New Roman" w:cs="Times New Roman"/>
          <w:sz w:val="26"/>
          <w:szCs w:val="26"/>
        </w:rPr>
        <w:t>перераб</w:t>
      </w:r>
      <w:proofErr w:type="spellEnd"/>
      <w:r w:rsidRPr="00C349D8">
        <w:rPr>
          <w:rFonts w:ascii="Times New Roman" w:hAnsi="Times New Roman" w:cs="Times New Roman"/>
          <w:sz w:val="26"/>
          <w:szCs w:val="26"/>
        </w:rPr>
        <w:t xml:space="preserve">. и доп. — Москва : ИНФРА-М, 2018. — 212 с. — (Среднее профессиональное образование). - ISBN 978-5-16-016522-6. - Текст : электронный. - URL: </w:t>
      </w:r>
      <w:r w:rsidRPr="00C349D8">
        <w:rPr>
          <w:rStyle w:val="a3"/>
          <w:rFonts w:ascii="Times New Roman" w:hAnsi="Times New Roman" w:cs="Times New Roman"/>
          <w:sz w:val="26"/>
          <w:szCs w:val="26"/>
        </w:rPr>
        <w:t>https://znanium.com/catalog/document?id=304017</w:t>
      </w:r>
      <w:r w:rsidRPr="00C349D8">
        <w:rPr>
          <w:rFonts w:ascii="Times New Roman" w:hAnsi="Times New Roman" w:cs="Times New Roman"/>
          <w:sz w:val="26"/>
          <w:szCs w:val="26"/>
        </w:rPr>
        <w:t xml:space="preserve">  </w:t>
      </w:r>
    </w:p>
    <w:p w:rsidR="00C349D8" w:rsidRPr="00C349D8" w:rsidRDefault="00C349D8" w:rsidP="00C349D8">
      <w:pPr>
        <w:ind w:firstLine="567"/>
        <w:rPr>
          <w:rFonts w:ascii="Times New Roman" w:hAnsi="Times New Roman" w:cs="Times New Roman"/>
          <w:sz w:val="26"/>
          <w:szCs w:val="26"/>
        </w:rPr>
      </w:pPr>
      <w:r w:rsidRPr="00C349D8">
        <w:rPr>
          <w:rFonts w:ascii="Times New Roman" w:hAnsi="Times New Roman" w:cs="Times New Roman"/>
          <w:sz w:val="26"/>
          <w:szCs w:val="26"/>
        </w:rPr>
        <w:t xml:space="preserve">2. </w:t>
      </w:r>
      <w:proofErr w:type="spellStart"/>
      <w:r w:rsidRPr="00C349D8">
        <w:rPr>
          <w:rFonts w:ascii="Times New Roman" w:hAnsi="Times New Roman" w:cs="Times New Roman"/>
          <w:sz w:val="26"/>
          <w:szCs w:val="26"/>
        </w:rPr>
        <w:t>Пачурин</w:t>
      </w:r>
      <w:proofErr w:type="spellEnd"/>
      <w:r w:rsidRPr="00C349D8">
        <w:rPr>
          <w:rFonts w:ascii="Times New Roman" w:hAnsi="Times New Roman" w:cs="Times New Roman"/>
          <w:sz w:val="26"/>
          <w:szCs w:val="26"/>
        </w:rPr>
        <w:t>, Г. В. Охрана труда. Методика проведения расследований несчастных случаев на производстве : учеб. пособие / Г.В. </w:t>
      </w:r>
      <w:proofErr w:type="spellStart"/>
      <w:r w:rsidRPr="00C349D8">
        <w:rPr>
          <w:rFonts w:ascii="Times New Roman" w:hAnsi="Times New Roman" w:cs="Times New Roman"/>
          <w:sz w:val="26"/>
          <w:szCs w:val="26"/>
        </w:rPr>
        <w:t>Пачурин</w:t>
      </w:r>
      <w:proofErr w:type="spellEnd"/>
      <w:r w:rsidRPr="00C349D8">
        <w:rPr>
          <w:rFonts w:ascii="Times New Roman" w:hAnsi="Times New Roman" w:cs="Times New Roman"/>
          <w:sz w:val="26"/>
          <w:szCs w:val="26"/>
        </w:rPr>
        <w:t>, Н.И. </w:t>
      </w:r>
      <w:proofErr w:type="spellStart"/>
      <w:r w:rsidRPr="00C349D8">
        <w:rPr>
          <w:rFonts w:ascii="Times New Roman" w:hAnsi="Times New Roman" w:cs="Times New Roman"/>
          <w:sz w:val="26"/>
          <w:szCs w:val="26"/>
        </w:rPr>
        <w:t>Щенников</w:t>
      </w:r>
      <w:proofErr w:type="spellEnd"/>
      <w:r w:rsidRPr="00C349D8">
        <w:rPr>
          <w:rFonts w:ascii="Times New Roman" w:hAnsi="Times New Roman" w:cs="Times New Roman"/>
          <w:sz w:val="26"/>
          <w:szCs w:val="26"/>
        </w:rPr>
        <w:t xml:space="preserve">, Т.И. Курагина ; под общ. ред. Г.В. </w:t>
      </w:r>
      <w:proofErr w:type="spellStart"/>
      <w:r w:rsidRPr="00C349D8">
        <w:rPr>
          <w:rFonts w:ascii="Times New Roman" w:hAnsi="Times New Roman" w:cs="Times New Roman"/>
          <w:sz w:val="26"/>
          <w:szCs w:val="26"/>
        </w:rPr>
        <w:t>Пачурина</w:t>
      </w:r>
      <w:proofErr w:type="spellEnd"/>
      <w:r w:rsidRPr="00C349D8">
        <w:rPr>
          <w:rFonts w:ascii="Times New Roman" w:hAnsi="Times New Roman" w:cs="Times New Roman"/>
          <w:sz w:val="26"/>
          <w:szCs w:val="26"/>
        </w:rPr>
        <w:t xml:space="preserve">. — 2-е изд., доп. — Москва : ФОРУМ : ИНФРА-М, 2018. — 143 с. — (Высшее образование). - ISBN 978-5-00091-671-1. - Текст : электронный. - URL: </w:t>
      </w:r>
      <w:r w:rsidRPr="00C349D8">
        <w:rPr>
          <w:rStyle w:val="a3"/>
          <w:rFonts w:ascii="Times New Roman" w:hAnsi="Times New Roman" w:cs="Times New Roman"/>
          <w:sz w:val="26"/>
          <w:szCs w:val="26"/>
        </w:rPr>
        <w:t>https://znanium.com/catalog/document?id=51580</w:t>
      </w:r>
      <w:r w:rsidRPr="00C349D8">
        <w:rPr>
          <w:rFonts w:ascii="Times New Roman" w:hAnsi="Times New Roman" w:cs="Times New Roman"/>
          <w:sz w:val="26"/>
          <w:szCs w:val="26"/>
        </w:rPr>
        <w:t xml:space="preserve">  </w:t>
      </w:r>
    </w:p>
    <w:p w:rsidR="00C349D8" w:rsidRPr="00C349D8" w:rsidRDefault="00C349D8" w:rsidP="00C349D8">
      <w:pPr>
        <w:tabs>
          <w:tab w:val="left" w:pos="360"/>
        </w:tabs>
        <w:ind w:firstLine="567"/>
        <w:rPr>
          <w:rFonts w:ascii="Times New Roman" w:hAnsi="Times New Roman" w:cs="Times New Roman"/>
          <w:b/>
          <w:sz w:val="26"/>
          <w:szCs w:val="26"/>
        </w:rPr>
      </w:pPr>
      <w:r w:rsidRPr="00C349D8">
        <w:rPr>
          <w:rFonts w:ascii="Times New Roman" w:hAnsi="Times New Roman" w:cs="Times New Roman"/>
          <w:b/>
          <w:sz w:val="26"/>
          <w:szCs w:val="26"/>
        </w:rPr>
        <w:t>Дополнительные источники:</w:t>
      </w:r>
    </w:p>
    <w:p w:rsidR="00C349D8" w:rsidRPr="00C349D8" w:rsidRDefault="00C349D8" w:rsidP="00C349D8">
      <w:pPr>
        <w:pStyle w:val="Default"/>
        <w:numPr>
          <w:ilvl w:val="0"/>
          <w:numId w:val="17"/>
        </w:numPr>
        <w:ind w:left="0" w:firstLine="567"/>
        <w:jc w:val="both"/>
        <w:rPr>
          <w:rFonts w:ascii="Times New Roman" w:hAnsi="Times New Roman" w:cs="Times New Roman"/>
          <w:sz w:val="26"/>
          <w:szCs w:val="26"/>
        </w:rPr>
      </w:pPr>
      <w:r w:rsidRPr="00C349D8">
        <w:rPr>
          <w:rFonts w:ascii="Times New Roman" w:hAnsi="Times New Roman" w:cs="Times New Roman"/>
          <w:sz w:val="26"/>
          <w:szCs w:val="26"/>
        </w:rPr>
        <w:t xml:space="preserve"> Правила противопожарного режима в Российской Федерации, 2012.</w:t>
      </w:r>
    </w:p>
    <w:p w:rsidR="00C349D8" w:rsidRPr="00C349D8" w:rsidRDefault="00C349D8" w:rsidP="00C349D8">
      <w:pPr>
        <w:pStyle w:val="Default"/>
        <w:numPr>
          <w:ilvl w:val="0"/>
          <w:numId w:val="17"/>
        </w:numPr>
        <w:ind w:left="0" w:firstLine="567"/>
        <w:jc w:val="both"/>
        <w:rPr>
          <w:rFonts w:ascii="Times New Roman" w:hAnsi="Times New Roman" w:cs="Times New Roman"/>
          <w:sz w:val="26"/>
          <w:szCs w:val="26"/>
        </w:rPr>
      </w:pPr>
      <w:r w:rsidRPr="00C349D8">
        <w:rPr>
          <w:rFonts w:ascii="Times New Roman" w:hAnsi="Times New Roman" w:cs="Times New Roman"/>
          <w:sz w:val="26"/>
          <w:szCs w:val="26"/>
        </w:rPr>
        <w:t xml:space="preserve">Трудовой кодекс Российской Федерации       </w:t>
      </w:r>
    </w:p>
    <w:p w:rsidR="00C349D8" w:rsidRPr="00C349D8" w:rsidRDefault="00C349D8" w:rsidP="00C349D8">
      <w:pPr>
        <w:tabs>
          <w:tab w:val="left" w:pos="360"/>
        </w:tabs>
        <w:ind w:firstLine="567"/>
        <w:rPr>
          <w:rFonts w:ascii="Times New Roman" w:hAnsi="Times New Roman" w:cs="Times New Roman"/>
          <w:sz w:val="26"/>
          <w:szCs w:val="26"/>
        </w:rPr>
      </w:pPr>
      <w:r w:rsidRPr="00C349D8">
        <w:rPr>
          <w:rFonts w:ascii="Times New Roman" w:hAnsi="Times New Roman" w:cs="Times New Roman"/>
          <w:sz w:val="26"/>
          <w:szCs w:val="26"/>
        </w:rPr>
        <w:t xml:space="preserve">3. Халилов, Ш. А. Безопасность жизнедеятельности : учебное пособие / Ш.А. Халилов, А.Н. Маликов, В.П. </w:t>
      </w:r>
      <w:proofErr w:type="spellStart"/>
      <w:r w:rsidRPr="00C349D8">
        <w:rPr>
          <w:rFonts w:ascii="Times New Roman" w:hAnsi="Times New Roman" w:cs="Times New Roman"/>
          <w:sz w:val="26"/>
          <w:szCs w:val="26"/>
        </w:rPr>
        <w:t>Гневанов</w:t>
      </w:r>
      <w:proofErr w:type="spellEnd"/>
      <w:r w:rsidRPr="00C349D8">
        <w:rPr>
          <w:rFonts w:ascii="Times New Roman" w:hAnsi="Times New Roman" w:cs="Times New Roman"/>
          <w:sz w:val="26"/>
          <w:szCs w:val="26"/>
        </w:rPr>
        <w:t xml:space="preserve"> ; под ред. Ш.А. Халилова. — Москва : ФОРУМ : ИНФРА-М, 2018. — 576 с. — (Среднее профессиональное образование). - ISBN 978-5-8199-0789-4. - Текст : электронный. - URL: </w:t>
      </w:r>
      <w:hyperlink r:id="rId9" w:history="1">
        <w:r w:rsidRPr="00C349D8">
          <w:rPr>
            <w:rStyle w:val="a3"/>
            <w:rFonts w:ascii="Times New Roman" w:hAnsi="Times New Roman" w:cs="Times New Roman"/>
            <w:sz w:val="26"/>
            <w:szCs w:val="26"/>
          </w:rPr>
          <w:t>https://znanium.com/catalog/product/1815484</w:t>
        </w:r>
      </w:hyperlink>
      <w:r w:rsidRPr="00C349D8">
        <w:rPr>
          <w:rFonts w:ascii="Times New Roman" w:hAnsi="Times New Roman" w:cs="Times New Roman"/>
          <w:sz w:val="26"/>
          <w:szCs w:val="26"/>
        </w:rPr>
        <w:t xml:space="preserve">  </w:t>
      </w:r>
    </w:p>
    <w:p w:rsidR="00C349D8" w:rsidRPr="00C349D8" w:rsidRDefault="00C349D8" w:rsidP="00C349D8">
      <w:pPr>
        <w:pStyle w:val="Default"/>
        <w:ind w:firstLine="567"/>
        <w:rPr>
          <w:rFonts w:ascii="Times New Roman" w:hAnsi="Times New Roman" w:cs="Times New Roman"/>
          <w:bCs/>
          <w:sz w:val="26"/>
          <w:szCs w:val="26"/>
        </w:rPr>
      </w:pPr>
    </w:p>
    <w:p w:rsidR="00C349D8" w:rsidRPr="00C349D8" w:rsidRDefault="00C349D8" w:rsidP="00C349D8">
      <w:pPr>
        <w:pStyle w:val="Default"/>
        <w:ind w:firstLine="567"/>
        <w:jc w:val="both"/>
        <w:rPr>
          <w:rFonts w:ascii="Times New Roman" w:hAnsi="Times New Roman" w:cs="Times New Roman"/>
          <w:b/>
          <w:sz w:val="26"/>
          <w:szCs w:val="26"/>
        </w:rPr>
      </w:pPr>
      <w:r w:rsidRPr="00C349D8">
        <w:rPr>
          <w:rFonts w:ascii="Times New Roman" w:hAnsi="Times New Roman" w:cs="Times New Roman"/>
          <w:b/>
          <w:sz w:val="26"/>
          <w:szCs w:val="26"/>
        </w:rPr>
        <w:t xml:space="preserve">Интернет- ресурсы: </w:t>
      </w:r>
    </w:p>
    <w:p w:rsidR="00C349D8" w:rsidRPr="00C349D8" w:rsidRDefault="00C349D8" w:rsidP="00C349D8">
      <w:pPr>
        <w:ind w:firstLine="567"/>
        <w:jc w:val="both"/>
        <w:rPr>
          <w:rFonts w:ascii="Times New Roman" w:hAnsi="Times New Roman" w:cs="Times New Roman"/>
          <w:sz w:val="26"/>
          <w:szCs w:val="26"/>
        </w:rPr>
      </w:pPr>
      <w:r w:rsidRPr="00C349D8">
        <w:rPr>
          <w:rFonts w:ascii="Times New Roman" w:eastAsia="PMingLiU" w:hAnsi="Times New Roman" w:cs="Times New Roman"/>
          <w:sz w:val="26"/>
          <w:szCs w:val="26"/>
          <w:lang w:eastAsia="zh-TW"/>
        </w:rPr>
        <w:t xml:space="preserve">электронная библиотека </w:t>
      </w:r>
      <w:proofErr w:type="spellStart"/>
      <w:r w:rsidRPr="00C349D8">
        <w:rPr>
          <w:rFonts w:ascii="Times New Roman" w:eastAsia="Calibri" w:hAnsi="Times New Roman" w:cs="Times New Roman"/>
          <w:sz w:val="26"/>
          <w:szCs w:val="26"/>
          <w:lang w:val="en-US" w:eastAsia="en-US"/>
        </w:rPr>
        <w:t>Znanium</w:t>
      </w:r>
      <w:proofErr w:type="spellEnd"/>
      <w:r w:rsidRPr="00C349D8">
        <w:rPr>
          <w:rFonts w:ascii="Times New Roman" w:eastAsia="Calibri" w:hAnsi="Times New Roman" w:cs="Times New Roman"/>
          <w:sz w:val="26"/>
          <w:szCs w:val="26"/>
          <w:lang w:eastAsia="en-US"/>
        </w:rPr>
        <w:t xml:space="preserve">. </w:t>
      </w:r>
      <w:r w:rsidRPr="00C349D8">
        <w:rPr>
          <w:rFonts w:ascii="Times New Roman" w:eastAsia="Calibri" w:hAnsi="Times New Roman" w:cs="Times New Roman"/>
          <w:sz w:val="26"/>
          <w:szCs w:val="26"/>
          <w:lang w:val="en-US" w:eastAsia="en-US"/>
        </w:rPr>
        <w:t>com</w:t>
      </w:r>
      <w:r w:rsidRPr="00C349D8">
        <w:rPr>
          <w:rFonts w:ascii="Times New Roman" w:eastAsia="Calibri" w:hAnsi="Times New Roman" w:cs="Times New Roman"/>
          <w:sz w:val="26"/>
          <w:szCs w:val="26"/>
          <w:lang w:eastAsia="en-US"/>
        </w:rPr>
        <w:t>.</w:t>
      </w:r>
    </w:p>
    <w:p w:rsidR="00C349D8" w:rsidRPr="00C349D8" w:rsidRDefault="00E509ED" w:rsidP="00C349D8">
      <w:pPr>
        <w:ind w:firstLine="567"/>
        <w:rPr>
          <w:rFonts w:ascii="Times New Roman" w:hAnsi="Times New Roman" w:cs="Times New Roman"/>
          <w:sz w:val="26"/>
          <w:szCs w:val="26"/>
        </w:rPr>
      </w:pPr>
      <w:hyperlink r:id="rId10" w:history="1">
        <w:r w:rsidR="00C349D8" w:rsidRPr="00C349D8">
          <w:rPr>
            <w:rStyle w:val="a3"/>
            <w:rFonts w:ascii="Times New Roman" w:hAnsi="Times New Roman" w:cs="Times New Roman"/>
            <w:sz w:val="26"/>
            <w:szCs w:val="26"/>
          </w:rPr>
          <w:t>http://ohranatruda.ru/</w:t>
        </w:r>
      </w:hyperlink>
    </w:p>
    <w:p w:rsidR="00C349D8" w:rsidRPr="00C349D8" w:rsidRDefault="00E509ED" w:rsidP="00C349D8">
      <w:pPr>
        <w:ind w:firstLine="567"/>
        <w:rPr>
          <w:rFonts w:ascii="Times New Roman" w:hAnsi="Times New Roman" w:cs="Times New Roman"/>
          <w:sz w:val="26"/>
          <w:szCs w:val="26"/>
        </w:rPr>
      </w:pPr>
      <w:hyperlink r:id="rId11" w:history="1">
        <w:r w:rsidR="00C349D8" w:rsidRPr="00C349D8">
          <w:rPr>
            <w:rStyle w:val="a3"/>
            <w:rFonts w:ascii="Times New Roman" w:hAnsi="Times New Roman" w:cs="Times New Roman"/>
            <w:sz w:val="26"/>
            <w:szCs w:val="26"/>
          </w:rPr>
          <w:t>http://ohrana-truda11.ru/</w:t>
        </w:r>
      </w:hyperlink>
    </w:p>
    <w:p w:rsidR="00C349D8" w:rsidRPr="00C349D8" w:rsidRDefault="00E509ED" w:rsidP="00C349D8">
      <w:pPr>
        <w:ind w:firstLine="567"/>
        <w:rPr>
          <w:rFonts w:ascii="Times New Roman" w:hAnsi="Times New Roman" w:cs="Times New Roman"/>
          <w:sz w:val="26"/>
          <w:szCs w:val="26"/>
        </w:rPr>
      </w:pPr>
      <w:hyperlink r:id="rId12" w:history="1">
        <w:r w:rsidR="00C349D8" w:rsidRPr="00C349D8">
          <w:rPr>
            <w:rStyle w:val="a3"/>
            <w:rFonts w:ascii="Times New Roman" w:hAnsi="Times New Roman" w:cs="Times New Roman"/>
            <w:sz w:val="26"/>
            <w:szCs w:val="26"/>
          </w:rPr>
          <w:t>http://www.trudohrana.ru/</w:t>
        </w:r>
      </w:hyperlink>
    </w:p>
    <w:p w:rsidR="00786A0E" w:rsidRPr="00A30AF3" w:rsidRDefault="00E509ED" w:rsidP="00C349D8">
      <w:pPr>
        <w:rPr>
          <w:rFonts w:ascii="Times New Roman" w:hAnsi="Times New Roman" w:cs="Times New Roman"/>
          <w:sz w:val="26"/>
          <w:szCs w:val="26"/>
        </w:rPr>
      </w:pPr>
      <w:hyperlink r:id="rId13" w:history="1">
        <w:r w:rsidR="00C349D8" w:rsidRPr="00C349D8">
          <w:rPr>
            <w:rStyle w:val="a3"/>
            <w:rFonts w:ascii="Times New Roman" w:hAnsi="Times New Roman" w:cs="Times New Roman"/>
            <w:sz w:val="26"/>
            <w:szCs w:val="26"/>
          </w:rPr>
          <w:t>http://ohrana-bgd.narod.ru/</w:t>
        </w:r>
      </w:hyperlink>
      <w:r w:rsidR="00786A0E" w:rsidRPr="00A30AF3">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4"/>
      <w:footerReference w:type="default" r:id="rId15"/>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1EAF" w:rsidRDefault="00C91EAF">
      <w:r>
        <w:separator/>
      </w:r>
    </w:p>
  </w:endnote>
  <w:endnote w:type="continuationSeparator" w:id="0">
    <w:p w:rsidR="00C91EAF" w:rsidRDefault="00C91E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EAF" w:rsidRDefault="00C91EAF"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C91EAF" w:rsidRDefault="00C91EAF"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EAF" w:rsidRDefault="00C91EAF"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1EAF" w:rsidRDefault="00C91EAF">
      <w:r>
        <w:separator/>
      </w:r>
    </w:p>
  </w:footnote>
  <w:footnote w:type="continuationSeparator" w:id="0">
    <w:p w:rsidR="00C91EAF" w:rsidRDefault="00C91E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15:restartNumberingAfterBreak="0">
    <w:nsid w:val="49672ADC"/>
    <w:multiLevelType w:val="hybridMultilevel"/>
    <w:tmpl w:val="ADE46F40"/>
    <w:lvl w:ilvl="0" w:tplc="1ED88B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10"/>
  </w:num>
  <w:num w:numId="4">
    <w:abstractNumId w:val="7"/>
  </w:num>
  <w:num w:numId="5">
    <w:abstractNumId w:val="11"/>
  </w:num>
  <w:num w:numId="6">
    <w:abstractNumId w:val="15"/>
  </w:num>
  <w:num w:numId="7">
    <w:abstractNumId w:val="2"/>
  </w:num>
  <w:num w:numId="8">
    <w:abstractNumId w:val="3"/>
  </w:num>
  <w:num w:numId="9">
    <w:abstractNumId w:val="5"/>
  </w:num>
  <w:num w:numId="10">
    <w:abstractNumId w:val="8"/>
  </w:num>
  <w:num w:numId="11">
    <w:abstractNumId w:val="4"/>
  </w:num>
  <w:num w:numId="12">
    <w:abstractNumId w:val="18"/>
  </w:num>
  <w:num w:numId="13">
    <w:abstractNumId w:val="16"/>
  </w:num>
  <w:num w:numId="14">
    <w:abstractNumId w:val="6"/>
  </w:num>
  <w:num w:numId="15">
    <w:abstractNumId w:val="12"/>
  </w:num>
  <w:num w:numId="16">
    <w:abstractNumId w:val="17"/>
  </w:num>
  <w:num w:numId="17">
    <w:abstractNumId w:val="1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defaultTabStop w:val="708"/>
  <w:drawingGridHorizontalSpacing w:val="120"/>
  <w:drawingGridVerticalSpacing w:val="181"/>
  <w:displayHorizontalDrawingGridEvery w:val="2"/>
  <w:characterSpacingControl w:val="compressPunctuation"/>
  <w:hdrShapeDefaults>
    <o:shapedefaults v:ext="edit" spidmax="47105"/>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204BA"/>
    <w:rsid w:val="00141EEA"/>
    <w:rsid w:val="00162AFC"/>
    <w:rsid w:val="0016485A"/>
    <w:rsid w:val="0017181D"/>
    <w:rsid w:val="001718C4"/>
    <w:rsid w:val="00182A08"/>
    <w:rsid w:val="001A0AB9"/>
    <w:rsid w:val="001D068F"/>
    <w:rsid w:val="001F77CD"/>
    <w:rsid w:val="00202D90"/>
    <w:rsid w:val="002059F7"/>
    <w:rsid w:val="002074FD"/>
    <w:rsid w:val="00241A4D"/>
    <w:rsid w:val="0026546C"/>
    <w:rsid w:val="00290640"/>
    <w:rsid w:val="002D7729"/>
    <w:rsid w:val="002E304D"/>
    <w:rsid w:val="002E4861"/>
    <w:rsid w:val="002E78FE"/>
    <w:rsid w:val="003518EC"/>
    <w:rsid w:val="00353121"/>
    <w:rsid w:val="003675EE"/>
    <w:rsid w:val="0037023C"/>
    <w:rsid w:val="003854C8"/>
    <w:rsid w:val="003A4A8E"/>
    <w:rsid w:val="003D7753"/>
    <w:rsid w:val="00416587"/>
    <w:rsid w:val="00420EEB"/>
    <w:rsid w:val="004578A7"/>
    <w:rsid w:val="004633FA"/>
    <w:rsid w:val="004649E2"/>
    <w:rsid w:val="0047250C"/>
    <w:rsid w:val="00496C6B"/>
    <w:rsid w:val="004B2455"/>
    <w:rsid w:val="004D3296"/>
    <w:rsid w:val="004E4EB3"/>
    <w:rsid w:val="00510B44"/>
    <w:rsid w:val="005159B5"/>
    <w:rsid w:val="00570B7C"/>
    <w:rsid w:val="00592549"/>
    <w:rsid w:val="005A4329"/>
    <w:rsid w:val="005C04BD"/>
    <w:rsid w:val="005C275D"/>
    <w:rsid w:val="005D1028"/>
    <w:rsid w:val="005D33B4"/>
    <w:rsid w:val="00642176"/>
    <w:rsid w:val="006862F9"/>
    <w:rsid w:val="00696953"/>
    <w:rsid w:val="006C1414"/>
    <w:rsid w:val="006D2196"/>
    <w:rsid w:val="006D37F6"/>
    <w:rsid w:val="006D71CA"/>
    <w:rsid w:val="0070738B"/>
    <w:rsid w:val="00733695"/>
    <w:rsid w:val="007517AB"/>
    <w:rsid w:val="007621A6"/>
    <w:rsid w:val="00780EF8"/>
    <w:rsid w:val="00786A0E"/>
    <w:rsid w:val="00790611"/>
    <w:rsid w:val="007A254C"/>
    <w:rsid w:val="007A4143"/>
    <w:rsid w:val="007A7BDA"/>
    <w:rsid w:val="007B0CCE"/>
    <w:rsid w:val="007B44BC"/>
    <w:rsid w:val="007C7B9B"/>
    <w:rsid w:val="007E175E"/>
    <w:rsid w:val="007F6E05"/>
    <w:rsid w:val="00813FCF"/>
    <w:rsid w:val="008152A2"/>
    <w:rsid w:val="00817722"/>
    <w:rsid w:val="00826DEC"/>
    <w:rsid w:val="008557E7"/>
    <w:rsid w:val="00874752"/>
    <w:rsid w:val="00877040"/>
    <w:rsid w:val="00895D1E"/>
    <w:rsid w:val="008B2781"/>
    <w:rsid w:val="008B4687"/>
    <w:rsid w:val="008D5054"/>
    <w:rsid w:val="008D5F94"/>
    <w:rsid w:val="008E159F"/>
    <w:rsid w:val="008F105B"/>
    <w:rsid w:val="00900810"/>
    <w:rsid w:val="00900E17"/>
    <w:rsid w:val="00913322"/>
    <w:rsid w:val="009322CE"/>
    <w:rsid w:val="009A01E6"/>
    <w:rsid w:val="009A127C"/>
    <w:rsid w:val="009A3CFD"/>
    <w:rsid w:val="009B798D"/>
    <w:rsid w:val="009E36DD"/>
    <w:rsid w:val="009E6AC9"/>
    <w:rsid w:val="00A01483"/>
    <w:rsid w:val="00A27026"/>
    <w:rsid w:val="00A30AF3"/>
    <w:rsid w:val="00A379A2"/>
    <w:rsid w:val="00A41573"/>
    <w:rsid w:val="00A545C8"/>
    <w:rsid w:val="00A6662F"/>
    <w:rsid w:val="00AA21C6"/>
    <w:rsid w:val="00AA516C"/>
    <w:rsid w:val="00AF0124"/>
    <w:rsid w:val="00AF7FF0"/>
    <w:rsid w:val="00B231DA"/>
    <w:rsid w:val="00B57B41"/>
    <w:rsid w:val="00B83A9C"/>
    <w:rsid w:val="00B939B3"/>
    <w:rsid w:val="00BA06A2"/>
    <w:rsid w:val="00BD3D23"/>
    <w:rsid w:val="00BF27FB"/>
    <w:rsid w:val="00BF320B"/>
    <w:rsid w:val="00C030E6"/>
    <w:rsid w:val="00C03F29"/>
    <w:rsid w:val="00C04946"/>
    <w:rsid w:val="00C1052A"/>
    <w:rsid w:val="00C274B0"/>
    <w:rsid w:val="00C349D8"/>
    <w:rsid w:val="00C6137C"/>
    <w:rsid w:val="00C63C77"/>
    <w:rsid w:val="00C66233"/>
    <w:rsid w:val="00C7399A"/>
    <w:rsid w:val="00C7408D"/>
    <w:rsid w:val="00C74C5D"/>
    <w:rsid w:val="00C853AB"/>
    <w:rsid w:val="00C91EAF"/>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509ED"/>
    <w:rsid w:val="00E636E8"/>
    <w:rsid w:val="00E6516C"/>
    <w:rsid w:val="00E72F53"/>
    <w:rsid w:val="00E74DB7"/>
    <w:rsid w:val="00E974D7"/>
    <w:rsid w:val="00EC3BE5"/>
    <w:rsid w:val="00EE5D51"/>
    <w:rsid w:val="00EF7D93"/>
    <w:rsid w:val="00F10B80"/>
    <w:rsid w:val="00F33553"/>
    <w:rsid w:val="00F41892"/>
    <w:rsid w:val="00F70405"/>
    <w:rsid w:val="00F74038"/>
    <w:rsid w:val="00F90E55"/>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7105"/>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Содержание. 2 уровень"/>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Содержание. 2 уровень Знак"/>
    <w:link w:val="af0"/>
    <w:uiPriority w:val="34"/>
    <w:qFormat/>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rsid w:val="003675EE"/>
    <w:rPr>
      <w:sz w:val="23"/>
      <w:szCs w:val="23"/>
      <w:shd w:val="clear" w:color="auto" w:fill="FFFFFF"/>
    </w:rPr>
  </w:style>
  <w:style w:type="paragraph" w:customStyle="1" w:styleId="44">
    <w:name w:val="Основной текст4"/>
    <w:basedOn w:val="a"/>
    <w:link w:val="afff3"/>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 w:type="paragraph" w:customStyle="1" w:styleId="c6">
    <w:name w:val="c6"/>
    <w:basedOn w:val="a"/>
    <w:rsid w:val="00E636E8"/>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3">
    <w:name w:val="c3"/>
    <w:basedOn w:val="a0"/>
    <w:rsid w:val="00E636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ohrana-bgd.narod.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rudohrana.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hrana-truda11.r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ohranatruda.ru/" TargetMode="External"/><Relationship Id="rId4" Type="http://schemas.openxmlformats.org/officeDocument/2006/relationships/settings" Target="settings.xml"/><Relationship Id="rId9" Type="http://schemas.openxmlformats.org/officeDocument/2006/relationships/hyperlink" Target="https://znanium.com/catalog/product/1815484"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885C25-1666-4829-B6C2-F6539726D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10</Pages>
  <Words>6940</Words>
  <Characters>39561</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46409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27</cp:revision>
  <cp:lastPrinted>2021-11-13T08:04:00Z</cp:lastPrinted>
  <dcterms:created xsi:type="dcterms:W3CDTF">2022-03-16T14:57:00Z</dcterms:created>
  <dcterms:modified xsi:type="dcterms:W3CDTF">2022-04-28T03:00:00Z</dcterms:modified>
</cp:coreProperties>
</file>